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4"/>
        <w:ind w:left="0"/>
        <w:rPr>
          <w:rFonts w:ascii="Times New Roman"/>
          <w:sz w:val="5"/>
        </w:rPr>
      </w:pPr>
    </w:p>
    <w:p>
      <w:pPr>
        <w:pStyle w:val="style66"/>
        <w:ind w:left="2684"/>
        <w:rPr>
          <w:rFonts w:ascii="Times New Roman"/>
          <w:sz w:val="20"/>
        </w:rPr>
      </w:pPr>
    </w:p>
    <w:p>
      <w:pPr>
        <w:pStyle w:val="style66"/>
        <w:ind w:left="0"/>
        <w:rPr>
          <w:rFonts w:ascii="Times New Roman"/>
        </w:rPr>
      </w:pPr>
    </w:p>
    <w:p>
      <w:pPr>
        <w:pStyle w:val="style66"/>
        <w:ind w:left="0"/>
        <w:rPr>
          <w:rFonts w:ascii="Times New Roman"/>
        </w:rPr>
      </w:pPr>
    </w:p>
    <w:p>
      <w:pPr>
        <w:pStyle w:val="style66"/>
        <w:tabs>
          <w:tab w:val="left" w:leader="none" w:pos="3405"/>
        </w:tabs>
        <w:spacing w:before="121"/>
        <w:ind w:left="0"/>
        <w:rPr>
          <w:rFonts w:ascii="Times New Roman"/>
        </w:rPr>
      </w:pPr>
      <w:r>
        <w:rPr>
          <w:rFonts w:ascii="Times New Roman"/>
        </w:rPr>
        <w:t xml:space="preserve">                                 </w:t>
      </w:r>
      <w:r>
        <w:rPr>
          <w:rFonts w:ascii="Times New Roman"/>
          <w:noProof/>
          <w:lang w:eastAsia="fr-FR"/>
        </w:rPr>
        <w:drawing>
          <wp:inline distL="0" distT="0" distB="0" distR="0">
            <wp:extent cx="2509520" cy="1000090"/>
            <wp:effectExtent l="0" t="0" r="5080" b="0"/>
            <wp:docPr id="1026" name="Image 2" descr="C:\Users\hp\Desktop\DOCX COER\COER LOGO 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09520" cy="10000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"/>
        <w:jc w:val="center"/>
        <w:rPr/>
      </w:pPr>
    </w:p>
    <w:p>
      <w:pPr>
        <w:pStyle w:val="style1"/>
        <w:jc w:val="center"/>
        <w:rPr>
          <w:u w:val="none"/>
        </w:rPr>
      </w:pPr>
      <w:r>
        <w:t>Fiche</w:t>
      </w:r>
      <w:r>
        <w:rPr>
          <w:spacing w:val="-8"/>
        </w:rPr>
        <w:t xml:space="preserve"> </w:t>
      </w:r>
      <w:r>
        <w:rPr>
          <w:spacing w:val="-8"/>
        </w:rPr>
        <w:t xml:space="preserve">de </w:t>
      </w:r>
      <w:r>
        <w:t>poste</w:t>
      </w:r>
      <w:r>
        <w:rPr>
          <w:spacing w:val="-7"/>
        </w:rPr>
        <w:t xml:space="preserve"> </w:t>
      </w:r>
      <w:r>
        <w:t>d</w:t>
      </w:r>
      <w:r>
        <w:t>u</w:t>
      </w:r>
      <w:r>
        <w:rPr>
          <w:spacing w:val="-8"/>
        </w:rPr>
        <w:t xml:space="preserve"> </w:t>
      </w:r>
      <w:r>
        <w:t>Directeur</w:t>
      </w:r>
      <w:r>
        <w:rPr>
          <w:spacing w:val="-5"/>
        </w:rPr>
        <w:t xml:space="preserve"> </w:t>
      </w:r>
      <w:r>
        <w:rPr>
          <w:spacing w:val="-2"/>
        </w:rPr>
        <w:t>Général</w:t>
      </w:r>
    </w:p>
    <w:p>
      <w:pPr>
        <w:pStyle w:val="style66"/>
        <w:spacing w:before="187"/>
        <w:ind w:left="141" w:right="33"/>
        <w:jc w:val="center"/>
        <w:rPr/>
      </w:pPr>
      <w:r>
        <w:rPr>
          <w:color w:val="333333"/>
        </w:rPr>
        <w:t>Contrat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mission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5"/>
        </w:rPr>
        <w:t xml:space="preserve"> </w:t>
      </w:r>
      <w:r>
        <w:rPr>
          <w:b/>
          <w:bCs/>
          <w:color w:val="333333"/>
          <w:spacing w:val="-5"/>
        </w:rPr>
        <w:t>CD</w:t>
      </w:r>
      <w:r>
        <w:rPr>
          <w:b/>
          <w:bCs/>
          <w:color w:val="333333"/>
          <w:spacing w:val="-5"/>
        </w:rPr>
        <w:t>D</w:t>
      </w:r>
    </w:p>
    <w:p>
      <w:pPr>
        <w:pStyle w:val="style66"/>
        <w:ind w:left="0"/>
        <w:rPr/>
      </w:pPr>
    </w:p>
    <w:p>
      <w:pPr>
        <w:pStyle w:val="style66"/>
        <w:ind w:left="141"/>
        <w:rPr/>
      </w:pPr>
      <w:r>
        <w:rPr>
          <w:color w:val="333333"/>
        </w:rPr>
        <w:t>Poste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basé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4"/>
        </w:rPr>
        <w:t xml:space="preserve"> FKIH BENSALAH</w:t>
      </w:r>
    </w:p>
    <w:p>
      <w:pPr>
        <w:pStyle w:val="style1"/>
        <w:spacing w:before="316"/>
        <w:rPr>
          <w:rFonts w:ascii="Arial MT"/>
          <w:b w:val="false"/>
          <w:u w:val="none"/>
        </w:rPr>
      </w:pPr>
      <w:r>
        <w:rPr>
          <w:color w:val="6f2f9f"/>
          <w:u w:color="6f2f9f"/>
        </w:rPr>
        <w:t>Organisme</w:t>
      </w:r>
      <w:r>
        <w:rPr>
          <w:color w:val="6f2f9f"/>
          <w:spacing w:val="-15"/>
          <w:u w:color="6f2f9f"/>
        </w:rPr>
        <w:t xml:space="preserve"> </w:t>
      </w:r>
      <w:r>
        <w:rPr>
          <w:color w:val="6f2f9f"/>
          <w:u w:color="6f2f9f"/>
        </w:rPr>
        <w:t>recruteur</w:t>
      </w:r>
      <w:r>
        <w:rPr>
          <w:color w:val="6f2f9f"/>
          <w:spacing w:val="-12"/>
          <w:u w:val="none"/>
        </w:rPr>
        <w:t xml:space="preserve"> </w:t>
      </w:r>
      <w:r>
        <w:rPr>
          <w:rFonts w:ascii="Arial MT"/>
          <w:b w:val="false"/>
          <w:color w:val="6f2f9f"/>
          <w:spacing w:val="-10"/>
          <w:u w:val="none"/>
        </w:rPr>
        <w:t>:</w:t>
      </w:r>
    </w:p>
    <w:p>
      <w:pPr>
        <w:pStyle w:val="style66"/>
        <w:spacing w:before="4"/>
        <w:ind w:left="0"/>
        <w:rPr/>
      </w:pPr>
    </w:p>
    <w:p>
      <w:pPr>
        <w:pStyle w:val="style66"/>
        <w:spacing w:lineRule="auto" w:line="261"/>
        <w:ind w:left="141"/>
        <w:rPr>
          <w:sz w:val="26"/>
          <w:szCs w:val="26"/>
        </w:rPr>
      </w:pPr>
      <w:r>
        <w:rPr>
          <w:sz w:val="26"/>
          <w:szCs w:val="26"/>
        </w:rPr>
        <w:t>Le Cluster I</w:t>
      </w:r>
      <w:r>
        <w:rPr>
          <w:sz w:val="26"/>
          <w:szCs w:val="26"/>
        </w:rPr>
        <w:t>n</w:t>
      </w:r>
      <w:r>
        <w:rPr>
          <w:sz w:val="26"/>
          <w:szCs w:val="26"/>
        </w:rPr>
        <w:t>dustriel OUM ER-RABIA (COER)</w:t>
      </w:r>
      <w:r>
        <w:rPr>
          <w:sz w:val="26"/>
          <w:szCs w:val="26"/>
        </w:rPr>
        <w:t xml:space="preserve"> est une structure </w:t>
      </w:r>
      <w:r>
        <w:rPr>
          <w:color w:val="000000"/>
          <w:sz w:val="26"/>
          <w:szCs w:val="26"/>
          <w:shd w:val="clear" w:color="auto" w:fill="f9f9f9"/>
        </w:rPr>
        <w:t>à gouvernance Mixte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9f9f9"/>
        </w:rPr>
        <w:t>privé/public</w:t>
      </w:r>
      <w:r>
        <w:rPr>
          <w:color w:val="000000"/>
          <w:spacing w:val="-4"/>
          <w:sz w:val="26"/>
          <w:szCs w:val="26"/>
          <w:shd w:val="clear" w:color="auto" w:fill="f9f9f9"/>
        </w:rPr>
        <w:t xml:space="preserve"> </w:t>
      </w:r>
      <w:r>
        <w:rPr>
          <w:color w:val="000000"/>
          <w:sz w:val="26"/>
          <w:szCs w:val="26"/>
          <w:shd w:val="clear" w:color="auto" w:fill="f9f9f9"/>
        </w:rPr>
        <w:t>regroupant</w:t>
      </w:r>
      <w:r>
        <w:rPr>
          <w:color w:val="000000"/>
          <w:spacing w:val="-4"/>
          <w:sz w:val="26"/>
          <w:szCs w:val="26"/>
          <w:shd w:val="clear" w:color="auto" w:fill="f9f9f9"/>
        </w:rPr>
        <w:t xml:space="preserve"> </w:t>
      </w:r>
      <w:r>
        <w:rPr>
          <w:color w:val="000000"/>
          <w:sz w:val="26"/>
          <w:szCs w:val="26"/>
          <w:shd w:val="clear" w:color="auto" w:fill="f9f9f9"/>
        </w:rPr>
        <w:t>les</w:t>
      </w:r>
      <w:r>
        <w:rPr>
          <w:color w:val="000000"/>
          <w:spacing w:val="-4"/>
          <w:sz w:val="26"/>
          <w:szCs w:val="26"/>
          <w:shd w:val="clear" w:color="auto" w:fill="f9f9f9"/>
        </w:rPr>
        <w:t xml:space="preserve"> </w:t>
      </w:r>
      <w:r>
        <w:rPr>
          <w:color w:val="000000"/>
          <w:sz w:val="26"/>
          <w:szCs w:val="26"/>
          <w:shd w:val="clear" w:color="auto" w:fill="f9f9f9"/>
        </w:rPr>
        <w:t>acteurs</w:t>
      </w:r>
      <w:r>
        <w:rPr>
          <w:color w:val="000000"/>
          <w:spacing w:val="-8"/>
          <w:sz w:val="26"/>
          <w:szCs w:val="26"/>
          <w:shd w:val="clear" w:color="auto" w:fill="f9f9f9"/>
        </w:rPr>
        <w:t xml:space="preserve"> </w:t>
      </w:r>
      <w:r>
        <w:rPr>
          <w:color w:val="000000"/>
          <w:sz w:val="26"/>
          <w:szCs w:val="26"/>
          <w:shd w:val="clear" w:color="auto" w:fill="f9f9f9"/>
        </w:rPr>
        <w:t>concernés</w:t>
      </w:r>
      <w:r>
        <w:rPr>
          <w:color w:val="000000"/>
          <w:spacing w:val="-4"/>
          <w:sz w:val="26"/>
          <w:szCs w:val="26"/>
          <w:shd w:val="clear" w:color="auto" w:fill="f9f9f9"/>
        </w:rPr>
        <w:t xml:space="preserve"> </w:t>
      </w:r>
      <w:r>
        <w:rPr>
          <w:color w:val="000000"/>
          <w:sz w:val="26"/>
          <w:szCs w:val="26"/>
          <w:shd w:val="clear" w:color="auto" w:fill="f9f9f9"/>
        </w:rPr>
        <w:t>par</w:t>
      </w:r>
      <w:r>
        <w:rPr>
          <w:color w:val="000000"/>
          <w:spacing w:val="-9"/>
          <w:sz w:val="26"/>
          <w:szCs w:val="26"/>
          <w:shd w:val="clear" w:color="auto" w:fill="f9f9f9"/>
        </w:rPr>
        <w:t xml:space="preserve"> </w:t>
      </w:r>
      <w:r>
        <w:rPr>
          <w:color w:val="000000"/>
          <w:sz w:val="26"/>
          <w:szCs w:val="26"/>
          <w:shd w:val="clear" w:color="auto" w:fill="f9f9f9"/>
        </w:rPr>
        <w:t>l’agro-alimentaire</w:t>
      </w:r>
      <w:r>
        <w:rPr>
          <w:color w:val="000000"/>
          <w:sz w:val="26"/>
          <w:szCs w:val="26"/>
          <w:shd w:val="clear" w:color="auto" w:fill="f9f9f9"/>
        </w:rPr>
        <w:t xml:space="preserve"> au Maroc et dans la région BMK en particulier</w:t>
      </w:r>
      <w:r>
        <w:rPr>
          <w:color w:val="000000"/>
          <w:sz w:val="26"/>
          <w:szCs w:val="26"/>
          <w:shd w:val="clear" w:color="auto" w:fill="f9f9f9"/>
        </w:rPr>
        <w:t>,</w:t>
      </w:r>
      <w:r>
        <w:rPr>
          <w:color w:val="000000"/>
          <w:sz w:val="26"/>
          <w:szCs w:val="26"/>
        </w:rPr>
        <w:t xml:space="preserve"> Ses actions</w:t>
      </w:r>
      <w:r>
        <w:rPr>
          <w:color w:val="000000"/>
          <w:sz w:val="26"/>
          <w:szCs w:val="26"/>
          <w:shd w:val="clear" w:color="auto" w:fill="f9f9f9"/>
        </w:rPr>
        <w:t xml:space="preserve"> visent à :</w:t>
      </w:r>
    </w:p>
    <w:p>
      <w:pPr>
        <w:pStyle w:val="style179"/>
        <w:numPr>
          <w:ilvl w:val="0"/>
          <w:numId w:val="1"/>
        </w:numPr>
        <w:tabs>
          <w:tab w:val="left" w:leader="none" w:pos="861"/>
        </w:tabs>
        <w:spacing w:before="153"/>
        <w:ind w:left="861" w:right="4"/>
        <w:rPr>
          <w:sz w:val="26"/>
          <w:szCs w:val="26"/>
        </w:rPr>
      </w:pPr>
      <w:r>
        <w:rPr>
          <w:sz w:val="26"/>
          <w:szCs w:val="26"/>
        </w:rPr>
        <w:t xml:space="preserve">Rechercher et développer des projets collaboratifs innovants et la création </w:t>
      </w:r>
      <w:r>
        <w:rPr>
          <w:color w:val="000000"/>
          <w:sz w:val="26"/>
          <w:szCs w:val="26"/>
          <w:shd w:val="clear" w:color="auto" w:fill="f9f9f9"/>
        </w:rPr>
        <w:t xml:space="preserve">de l’emploi et de la valeur ajoutée </w:t>
      </w:r>
      <w:r>
        <w:rPr>
          <w:color w:val="000000"/>
          <w:sz w:val="26"/>
          <w:szCs w:val="26"/>
        </w:rPr>
        <w:t>dans le domaine.</w:t>
      </w:r>
    </w:p>
    <w:p>
      <w:pPr>
        <w:pStyle w:val="style179"/>
        <w:numPr>
          <w:ilvl w:val="0"/>
          <w:numId w:val="1"/>
        </w:numPr>
        <w:tabs>
          <w:tab w:val="left" w:leader="none" w:pos="861"/>
        </w:tabs>
        <w:spacing w:before="56"/>
        <w:ind w:left="861" w:right="1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Animer les acteurs (entreprises, centres de formation, les institutionnels, et </w:t>
      </w:r>
      <w:r>
        <w:rPr>
          <w:sz w:val="26"/>
          <w:szCs w:val="26"/>
        </w:rPr>
        <w:t>instituts de recherche) autour de projets collaboratifs à fort contenu R&amp;D dans les niches et thématiques identifiées ;</w:t>
      </w:r>
    </w:p>
    <w:p>
      <w:pPr>
        <w:pStyle w:val="style179"/>
        <w:numPr>
          <w:ilvl w:val="0"/>
          <w:numId w:val="1"/>
        </w:numPr>
        <w:tabs>
          <w:tab w:val="left" w:leader="none" w:pos="861"/>
        </w:tabs>
        <w:spacing w:before="4"/>
        <w:ind w:left="861" w:right="170"/>
        <w:jc w:val="both"/>
        <w:rPr>
          <w:sz w:val="26"/>
          <w:szCs w:val="26"/>
        </w:rPr>
      </w:pPr>
      <w:r>
        <w:rPr>
          <w:sz w:val="26"/>
          <w:szCs w:val="26"/>
        </w:rPr>
        <w:t>Créer un environnement technologique et des synergies favorables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au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développement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projets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R&amp;D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et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d’innovation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 xml:space="preserve">et à l’émergence de </w:t>
      </w:r>
      <w:r>
        <w:rPr>
          <w:sz w:val="26"/>
          <w:szCs w:val="26"/>
        </w:rPr>
        <w:t>Start-up innovantes ;</w:t>
      </w:r>
    </w:p>
    <w:p>
      <w:pPr>
        <w:pStyle w:val="style179"/>
        <w:numPr>
          <w:ilvl w:val="0"/>
          <w:numId w:val="1"/>
        </w:numPr>
        <w:tabs>
          <w:tab w:val="left" w:leader="none" w:pos="861"/>
        </w:tabs>
        <w:spacing w:lineRule="auto" w:line="276"/>
        <w:ind w:left="861" w:right="1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Favoriser une dynamique de progrès permettant aux entreprises du cluster de devenir plus compétitives, de développer et de conquérir des parts de marchés à l’international dans leurs </w:t>
      </w:r>
      <w:r>
        <w:rPr>
          <w:spacing w:val="-2"/>
          <w:sz w:val="26"/>
          <w:szCs w:val="26"/>
        </w:rPr>
        <w:t>domaines.</w:t>
      </w:r>
    </w:p>
    <w:p>
      <w:pPr>
        <w:pStyle w:val="style66"/>
        <w:spacing w:before="2"/>
        <w:ind w:left="141"/>
        <w:rPr>
          <w:sz w:val="26"/>
          <w:szCs w:val="26"/>
        </w:rPr>
      </w:pPr>
      <w:r>
        <w:rPr>
          <w:sz w:val="26"/>
          <w:szCs w:val="26"/>
        </w:rPr>
        <w:t>En 202</w:t>
      </w:r>
      <w:r>
        <w:rPr>
          <w:sz w:val="26"/>
          <w:szCs w:val="26"/>
        </w:rPr>
        <w:t>6</w:t>
      </w:r>
      <w:r>
        <w:rPr>
          <w:sz w:val="26"/>
          <w:szCs w:val="26"/>
        </w:rPr>
        <w:t>, le Cluster COER</w:t>
      </w:r>
      <w:r>
        <w:rPr>
          <w:sz w:val="26"/>
          <w:szCs w:val="26"/>
        </w:rPr>
        <w:t xml:space="preserve"> recrute</w:t>
      </w:r>
      <w:r>
        <w:rPr>
          <w:sz w:val="26"/>
          <w:szCs w:val="26"/>
        </w:rPr>
        <w:t xml:space="preserve"> un Directeur Général (DG) sous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l’autorité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président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l’association,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il conduira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plusieurs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projets dans le cadre de la mise en œuvre du plan d’action stratégique du </w:t>
      </w:r>
      <w:r>
        <w:rPr>
          <w:spacing w:val="-2"/>
          <w:sz w:val="26"/>
          <w:szCs w:val="26"/>
        </w:rPr>
        <w:t>Cluster.</w:t>
      </w:r>
    </w:p>
    <w:p>
      <w:pPr>
        <w:pStyle w:val="style0"/>
        <w:rPr/>
      </w:pPr>
    </w:p>
    <w:p>
      <w:pPr>
        <w:pStyle w:val="style1"/>
        <w:spacing w:before="1"/>
        <w:rPr>
          <w:u w:val="none"/>
        </w:rPr>
      </w:pPr>
      <w:r>
        <w:rPr>
          <w:color w:val="6f2f9f"/>
          <w:u w:color="6f2f9f"/>
        </w:rPr>
        <w:t>Contenu</w:t>
      </w:r>
      <w:r>
        <w:rPr>
          <w:color w:val="6f2f9f"/>
          <w:spacing w:val="-6"/>
          <w:u w:color="6f2f9f"/>
        </w:rPr>
        <w:t xml:space="preserve"> </w:t>
      </w:r>
      <w:r>
        <w:rPr>
          <w:color w:val="6f2f9f"/>
          <w:u w:color="6f2f9f"/>
        </w:rPr>
        <w:t>du</w:t>
      </w:r>
      <w:r>
        <w:rPr>
          <w:color w:val="6f2f9f"/>
          <w:spacing w:val="-7"/>
          <w:u w:color="6f2f9f"/>
        </w:rPr>
        <w:t xml:space="preserve"> </w:t>
      </w:r>
      <w:r>
        <w:rPr>
          <w:color w:val="6f2f9f"/>
          <w:u w:color="6f2f9f"/>
        </w:rPr>
        <w:t>poste</w:t>
      </w:r>
      <w:r>
        <w:rPr>
          <w:color w:val="6f2f9f"/>
          <w:spacing w:val="-9"/>
          <w:u w:color="6f2f9f"/>
        </w:rPr>
        <w:t xml:space="preserve"> </w:t>
      </w:r>
      <w:r>
        <w:rPr>
          <w:color w:val="6f2f9f"/>
          <w:spacing w:val="-10"/>
          <w:u w:color="6f2f9f"/>
        </w:rPr>
        <w:t>:</w:t>
      </w:r>
    </w:p>
    <w:p>
      <w:pPr>
        <w:pStyle w:val="style0"/>
        <w:rPr>
          <w:rFonts w:ascii="Arial" w:cs="Arial" w:eastAsia="Arial" w:hAnsi="Arial"/>
          <w:b/>
          <w:bCs/>
          <w:color w:val="6f2f9f"/>
          <w:sz w:val="28"/>
          <w:szCs w:val="28"/>
          <w:u w:val="single" w:color="6f2f9f"/>
        </w:rPr>
      </w:pPr>
    </w:p>
    <w:p>
      <w:pPr>
        <w:pStyle w:val="style0"/>
        <w:rPr/>
      </w:pPr>
    </w:p>
    <w:p>
      <w:pPr>
        <w:pStyle w:val="style66"/>
        <w:spacing w:before="74"/>
        <w:ind w:left="141"/>
        <w:rPr>
          <w:sz w:val="26"/>
          <w:szCs w:val="26"/>
        </w:rPr>
      </w:pP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nature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du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poste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DG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est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transversale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et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requiert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compétences variées, </w:t>
      </w:r>
      <w:r>
        <w:rPr>
          <w:sz w:val="26"/>
          <w:szCs w:val="26"/>
        </w:rPr>
        <w:t xml:space="preserve">dans le domaine </w:t>
      </w:r>
      <w:r>
        <w:rPr>
          <w:sz w:val="26"/>
          <w:szCs w:val="26"/>
        </w:rPr>
        <w:t>de l’</w:t>
      </w:r>
      <w:r>
        <w:rPr>
          <w:sz w:val="26"/>
          <w:szCs w:val="26"/>
        </w:rPr>
        <w:t>entreprenariat</w:t>
      </w:r>
      <w:r>
        <w:rPr>
          <w:sz w:val="26"/>
          <w:szCs w:val="26"/>
        </w:rPr>
        <w:t xml:space="preserve"> et</w:t>
      </w:r>
      <w:r>
        <w:rPr>
          <w:sz w:val="26"/>
          <w:szCs w:val="26"/>
        </w:rPr>
        <w:t xml:space="preserve"> du</w:t>
      </w:r>
      <w:r>
        <w:rPr>
          <w:sz w:val="26"/>
          <w:szCs w:val="26"/>
        </w:rPr>
        <w:t xml:space="preserve"> management des </w:t>
      </w:r>
      <w:r>
        <w:rPr>
          <w:sz w:val="26"/>
          <w:szCs w:val="26"/>
        </w:rPr>
        <w:t>ressources, ainsi</w:t>
      </w:r>
      <w:r>
        <w:rPr>
          <w:sz w:val="26"/>
          <w:szCs w:val="26"/>
        </w:rPr>
        <w:t xml:space="preserve"> que dans le domaine </w:t>
      </w:r>
      <w:r>
        <w:rPr>
          <w:sz w:val="26"/>
          <w:szCs w:val="26"/>
        </w:rPr>
        <w:t>technique et scientifique (R&amp;</w:t>
      </w:r>
      <w:r>
        <w:rPr>
          <w:sz w:val="26"/>
          <w:szCs w:val="26"/>
        </w:rPr>
        <w:t>D, innovation</w:t>
      </w:r>
      <w:r>
        <w:rPr>
          <w:sz w:val="26"/>
          <w:szCs w:val="26"/>
        </w:rPr>
        <w:t>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dans le domaine de la communication/marketing et en gestion</w:t>
      </w:r>
      <w:r>
        <w:rPr>
          <w:sz w:val="26"/>
          <w:szCs w:val="26"/>
        </w:rPr>
        <w:t xml:space="preserve"> administrative et</w:t>
      </w:r>
      <w:r>
        <w:rPr>
          <w:sz w:val="26"/>
          <w:szCs w:val="26"/>
        </w:rPr>
        <w:t xml:space="preserve"> financière</w:t>
      </w:r>
      <w:r>
        <w:rPr>
          <w:sz w:val="26"/>
          <w:szCs w:val="26"/>
        </w:rPr>
        <w:t>.</w:t>
      </w:r>
    </w:p>
    <w:p>
      <w:pPr>
        <w:pStyle w:val="style66"/>
        <w:ind w:left="141"/>
        <w:rPr>
          <w:sz w:val="26"/>
          <w:szCs w:val="26"/>
        </w:rPr>
      </w:pPr>
      <w:r>
        <w:rPr>
          <w:sz w:val="26"/>
          <w:szCs w:val="26"/>
        </w:rPr>
        <w:t>Rattaché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au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Président,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Directeur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Général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pour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mission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principale d’assurer le développement du cluster, en bonne intelligence avec l’ensemble des partenaires, membres ou non de l’association et en s’appuyant sur l’équipe permanente.</w:t>
      </w:r>
    </w:p>
    <w:p>
      <w:pPr>
        <w:pStyle w:val="style66"/>
        <w:spacing w:before="3"/>
        <w:ind w:left="0"/>
        <w:rPr/>
      </w:pPr>
    </w:p>
    <w:p>
      <w:pPr>
        <w:pStyle w:val="style1"/>
        <w:rPr>
          <w:u w:val="none"/>
        </w:rPr>
      </w:pPr>
      <w:r>
        <w:rPr>
          <w:color w:val="0000ff"/>
          <w:u w:color="0000ff"/>
        </w:rPr>
        <w:t>Profil</w:t>
      </w:r>
      <w:r>
        <w:rPr>
          <w:color w:val="0000ff"/>
          <w:spacing w:val="-13"/>
          <w:u w:color="0000ff"/>
        </w:rPr>
        <w:t xml:space="preserve"> </w:t>
      </w:r>
      <w:r>
        <w:rPr>
          <w:color w:val="0000ff"/>
          <w:spacing w:val="-10"/>
          <w:u w:color="0000ff"/>
        </w:rPr>
        <w:t>:</w:t>
      </w:r>
    </w:p>
    <w:p>
      <w:pPr>
        <w:pStyle w:val="style179"/>
        <w:numPr>
          <w:ilvl w:val="0"/>
          <w:numId w:val="4"/>
        </w:numPr>
        <w:tabs>
          <w:tab w:val="left" w:leader="none" w:pos="861"/>
        </w:tabs>
        <w:spacing w:before="187"/>
        <w:ind w:left="861" w:right="4"/>
        <w:jc w:val="both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 xml:space="preserve">Formation </w:t>
      </w:r>
      <w:r>
        <w:rPr>
          <w:sz w:val="26"/>
          <w:szCs w:val="26"/>
        </w:rPr>
        <w:t xml:space="preserve">scientifique ou technique </w:t>
      </w:r>
      <w:r>
        <w:rPr>
          <w:sz w:val="26"/>
          <w:szCs w:val="26"/>
        </w:rPr>
        <w:t>supérieure</w:t>
      </w:r>
      <w:r>
        <w:rPr>
          <w:sz w:val="26"/>
          <w:szCs w:val="26"/>
        </w:rPr>
        <w:t xml:space="preserve"> (Bac+5) et plus</w:t>
      </w:r>
      <w:r>
        <w:rPr>
          <w:sz w:val="26"/>
          <w:szCs w:val="26"/>
        </w:rPr>
        <w:t xml:space="preserve">, possédant au moins 10 ans d'expérience principalement en management, finance, </w:t>
      </w:r>
      <w:r>
        <w:rPr>
          <w:sz w:val="26"/>
          <w:szCs w:val="26"/>
        </w:rPr>
        <w:t>entreprenariat, agro-industrie.</w:t>
      </w:r>
      <w:r>
        <w:rPr>
          <w:sz w:val="26"/>
          <w:szCs w:val="26"/>
        </w:rPr>
        <w:t xml:space="preserve"> </w:t>
      </w:r>
    </w:p>
    <w:p>
      <w:pPr>
        <w:pStyle w:val="style179"/>
        <w:numPr>
          <w:ilvl w:val="0"/>
          <w:numId w:val="4"/>
        </w:numPr>
        <w:tabs>
          <w:tab w:val="left" w:leader="none" w:pos="861"/>
        </w:tabs>
        <w:spacing w:before="57"/>
        <w:ind w:left="861" w:right="5"/>
        <w:jc w:val="both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La connaissance des différents types d’acteurs (entreprises, collectivités territoriales, adminis</w:t>
      </w:r>
      <w:r>
        <w:rPr>
          <w:sz w:val="26"/>
          <w:szCs w:val="26"/>
        </w:rPr>
        <w:t>tration, monde académique) en liaison avec le Cluster est d’une grande importance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pour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ce poste ;</w:t>
      </w:r>
    </w:p>
    <w:p>
      <w:pPr>
        <w:pStyle w:val="style179"/>
        <w:numPr>
          <w:ilvl w:val="0"/>
          <w:numId w:val="4"/>
        </w:numPr>
        <w:tabs>
          <w:tab w:val="left" w:leader="none" w:pos="861"/>
        </w:tabs>
        <w:spacing w:lineRule="auto" w:line="242"/>
        <w:ind w:left="861" w:right="3"/>
        <w:jc w:val="both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Possédant de réelles capacités de communication, d’animation d’équipes et de réunions.</w:t>
      </w:r>
    </w:p>
    <w:p>
      <w:pPr>
        <w:pStyle w:val="style179"/>
        <w:numPr>
          <w:ilvl w:val="0"/>
          <w:numId w:val="4"/>
        </w:numPr>
        <w:tabs>
          <w:tab w:val="left" w:leader="none" w:pos="861"/>
        </w:tabs>
        <w:ind w:left="861" w:right="5"/>
        <w:jc w:val="both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Ayant un esprit d’initiative, anticipatif, entreprenant, rigoureux et o</w:t>
      </w:r>
      <w:r>
        <w:rPr>
          <w:sz w:val="26"/>
          <w:szCs w:val="26"/>
        </w:rPr>
        <w:t>uvert sur l’international.</w:t>
      </w:r>
    </w:p>
    <w:p>
      <w:pPr>
        <w:pStyle w:val="style179"/>
        <w:numPr>
          <w:ilvl w:val="0"/>
          <w:numId w:val="4"/>
        </w:numPr>
        <w:tabs>
          <w:tab w:val="left" w:leader="none" w:pos="861"/>
        </w:tabs>
        <w:ind w:left="861" w:right="4"/>
        <w:jc w:val="both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Ayant une grande expérience dans la réalisation de projets de développement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durables</w:t>
      </w:r>
      <w:r>
        <w:rPr>
          <w:spacing w:val="-19"/>
          <w:sz w:val="26"/>
          <w:szCs w:val="26"/>
        </w:rPr>
        <w:t xml:space="preserve"> </w:t>
      </w:r>
      <w:r>
        <w:rPr>
          <w:sz w:val="26"/>
          <w:szCs w:val="26"/>
        </w:rPr>
        <w:t>notamment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dans</w:t>
      </w:r>
      <w:r>
        <w:rPr>
          <w:spacing w:val="-19"/>
          <w:sz w:val="26"/>
          <w:szCs w:val="26"/>
        </w:rPr>
        <w:t xml:space="preserve"> </w:t>
      </w:r>
      <w:r>
        <w:rPr>
          <w:sz w:val="26"/>
          <w:szCs w:val="26"/>
        </w:rPr>
        <w:t>le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cadre</w:t>
      </w:r>
      <w:r>
        <w:rPr>
          <w:spacing w:val="-19"/>
          <w:sz w:val="26"/>
          <w:szCs w:val="26"/>
        </w:rPr>
        <w:t xml:space="preserve"> </w:t>
      </w:r>
      <w:r>
        <w:rPr>
          <w:sz w:val="26"/>
          <w:szCs w:val="26"/>
        </w:rPr>
        <w:t>des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associations de la société civile marocaine.</w:t>
      </w:r>
    </w:p>
    <w:p>
      <w:pPr>
        <w:pStyle w:val="style179"/>
        <w:numPr>
          <w:ilvl w:val="0"/>
          <w:numId w:val="4"/>
        </w:numPr>
        <w:tabs>
          <w:tab w:val="left" w:leader="none" w:pos="861"/>
        </w:tabs>
        <w:ind w:left="861" w:right="4"/>
        <w:jc w:val="both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Ayant une large connaissance des thémat</w:t>
      </w:r>
      <w:r>
        <w:rPr>
          <w:sz w:val="26"/>
          <w:szCs w:val="26"/>
        </w:rPr>
        <w:t>iques traitées par le Cluster COER</w:t>
      </w:r>
      <w:r>
        <w:rPr>
          <w:sz w:val="26"/>
          <w:szCs w:val="26"/>
        </w:rPr>
        <w:t xml:space="preserve"> en particulier dans le domaine de</w:t>
      </w:r>
      <w:r>
        <w:rPr>
          <w:sz w:val="26"/>
          <w:szCs w:val="26"/>
        </w:rPr>
        <w:t xml:space="preserve"> l’Agro-Business,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la valorisation </w:t>
      </w:r>
      <w:r>
        <w:rPr>
          <w:sz w:val="26"/>
          <w:szCs w:val="26"/>
        </w:rPr>
        <w:t>de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biomasse,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 l’économie circulaire ou dans un domaine technique</w:t>
      </w:r>
      <w:r>
        <w:rPr>
          <w:sz w:val="26"/>
          <w:szCs w:val="26"/>
        </w:rPr>
        <w:t xml:space="preserve"> et scientifique</w:t>
      </w:r>
      <w:r>
        <w:rPr>
          <w:sz w:val="26"/>
          <w:szCs w:val="26"/>
        </w:rPr>
        <w:t xml:space="preserve"> proche des thématiques du </w:t>
      </w:r>
      <w:r>
        <w:rPr>
          <w:sz w:val="26"/>
          <w:szCs w:val="26"/>
        </w:rPr>
        <w:t>Cluster</w:t>
      </w:r>
      <w:r>
        <w:rPr>
          <w:sz w:val="26"/>
          <w:szCs w:val="26"/>
        </w:rPr>
        <w:t>.</w:t>
      </w:r>
    </w:p>
    <w:p>
      <w:pPr>
        <w:pStyle w:val="style179"/>
        <w:numPr>
          <w:ilvl w:val="0"/>
          <w:numId w:val="4"/>
        </w:numPr>
        <w:tabs>
          <w:tab w:val="left" w:leader="none" w:pos="861"/>
        </w:tabs>
        <w:ind w:left="861" w:right="9"/>
        <w:jc w:val="both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 xml:space="preserve">De bonnes capacités d’expression orale et écrite = excellente maîtrise des langues </w:t>
      </w:r>
      <w:r>
        <w:rPr>
          <w:sz w:val="26"/>
          <w:szCs w:val="26"/>
        </w:rPr>
        <w:t>arabe,</w:t>
      </w:r>
      <w:r>
        <w:rPr>
          <w:sz w:val="26"/>
          <w:szCs w:val="26"/>
        </w:rPr>
        <w:t xml:space="preserve"> française</w:t>
      </w:r>
      <w:r>
        <w:rPr>
          <w:sz w:val="26"/>
          <w:szCs w:val="26"/>
        </w:rPr>
        <w:t xml:space="preserve"> et Anglaise</w:t>
      </w:r>
      <w:r>
        <w:rPr>
          <w:sz w:val="26"/>
          <w:szCs w:val="26"/>
        </w:rPr>
        <w:t>.</w:t>
      </w:r>
    </w:p>
    <w:p>
      <w:pPr>
        <w:pStyle w:val="style179"/>
        <w:numPr>
          <w:ilvl w:val="0"/>
          <w:numId w:val="4"/>
        </w:numPr>
        <w:tabs>
          <w:tab w:val="left" w:leader="none" w:pos="861"/>
        </w:tabs>
        <w:spacing w:before="57"/>
        <w:ind w:left="861" w:hanging="360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Un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sens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du</w:t>
      </w:r>
      <w:r>
        <w:rPr>
          <w:spacing w:val="-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reporting</w:t>
      </w:r>
      <w:r>
        <w:rPr>
          <w:spacing w:val="-2"/>
          <w:sz w:val="26"/>
          <w:szCs w:val="26"/>
        </w:rPr>
        <w:t xml:space="preserve"> et d’analyse des données.</w:t>
      </w:r>
    </w:p>
    <w:p>
      <w:pPr>
        <w:pStyle w:val="style179"/>
        <w:numPr>
          <w:ilvl w:val="0"/>
          <w:numId w:val="4"/>
        </w:numPr>
        <w:tabs>
          <w:tab w:val="left" w:leader="none" w:pos="861"/>
        </w:tabs>
        <w:spacing w:before="76"/>
        <w:ind w:left="861" w:right="3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La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maîtrise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des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outils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informatiques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classiques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(Word,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Excel,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Power Point, Internet)</w:t>
      </w:r>
    </w:p>
    <w:p>
      <w:pPr>
        <w:pStyle w:val="style179"/>
        <w:numPr>
          <w:ilvl w:val="0"/>
          <w:numId w:val="4"/>
        </w:numPr>
        <w:tabs>
          <w:tab w:val="left" w:leader="none" w:pos="861"/>
        </w:tabs>
        <w:spacing w:before="57"/>
        <w:ind w:left="861" w:hanging="360"/>
        <w:rPr>
          <w:rFonts w:ascii="Wingdings" w:hAnsi="Wingdings"/>
          <w:color w:val="333333"/>
          <w:sz w:val="26"/>
          <w:szCs w:val="26"/>
        </w:rPr>
      </w:pPr>
      <w:r>
        <w:rPr>
          <w:sz w:val="26"/>
          <w:szCs w:val="26"/>
        </w:rPr>
        <w:t>Etre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créatif,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autonome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et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capable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d’initiatives</w:t>
      </w:r>
      <w:r>
        <w:rPr>
          <w:color w:val="333333"/>
          <w:spacing w:val="-2"/>
          <w:sz w:val="26"/>
          <w:szCs w:val="26"/>
        </w:rPr>
        <w:t>.</w:t>
      </w:r>
    </w:p>
    <w:p>
      <w:pPr>
        <w:pStyle w:val="style66"/>
        <w:ind w:left="0"/>
        <w:rPr>
          <w:sz w:val="26"/>
          <w:szCs w:val="26"/>
        </w:rPr>
      </w:pPr>
    </w:p>
    <w:p>
      <w:pPr>
        <w:pStyle w:val="style66"/>
        <w:spacing w:before="28"/>
        <w:ind w:left="0"/>
        <w:rPr>
          <w:sz w:val="26"/>
          <w:szCs w:val="26"/>
        </w:rPr>
      </w:pPr>
    </w:p>
    <w:p>
      <w:pPr>
        <w:pStyle w:val="style66"/>
        <w:spacing w:before="28"/>
        <w:ind w:left="0"/>
        <w:rPr>
          <w:sz w:val="26"/>
          <w:szCs w:val="26"/>
        </w:rPr>
      </w:pPr>
    </w:p>
    <w:p>
      <w:pPr>
        <w:pStyle w:val="style66"/>
        <w:spacing w:before="28"/>
        <w:ind w:left="0"/>
        <w:rPr>
          <w:sz w:val="26"/>
          <w:szCs w:val="26"/>
        </w:rPr>
      </w:pPr>
    </w:p>
    <w:p>
      <w:pPr>
        <w:pStyle w:val="style66"/>
        <w:spacing w:before="28"/>
        <w:ind w:left="0"/>
        <w:rPr/>
      </w:pPr>
    </w:p>
    <w:p>
      <w:pPr>
        <w:pStyle w:val="style66"/>
        <w:spacing w:before="28"/>
        <w:ind w:left="0"/>
        <w:rPr/>
      </w:pPr>
    </w:p>
    <w:p>
      <w:pPr>
        <w:pStyle w:val="style1"/>
        <w:rPr>
          <w:u w:val="none"/>
        </w:rPr>
      </w:pPr>
      <w:r>
        <w:rPr>
          <w:color w:val="0000ff"/>
          <w:u w:color="0000ff"/>
        </w:rPr>
        <w:t>Missions</w:t>
      </w:r>
      <w:r>
        <w:rPr>
          <w:color w:val="0000ff"/>
          <w:spacing w:val="-12"/>
          <w:u w:color="0000ff"/>
        </w:rPr>
        <w:t xml:space="preserve"> </w:t>
      </w:r>
      <w:r>
        <w:rPr>
          <w:color w:val="0000ff"/>
          <w:spacing w:val="-10"/>
          <w:u w:color="0000ff"/>
        </w:rPr>
        <w:t>: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spacing w:before="288"/>
        <w:ind w:left="861" w:right="5"/>
        <w:jc w:val="both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Participer activement à la définition de la stratégie du cluster, en relation étroite avec le bureau exécutif et sous la direction du Président ;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spacing w:before="52"/>
        <w:ind w:left="861" w:right="3"/>
        <w:jc w:val="both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Assurer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mise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œuvre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orientations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stratégiques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définies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 xml:space="preserve">par le Conseil d’Administration du </w:t>
      </w:r>
      <w:r>
        <w:rPr>
          <w:sz w:val="26"/>
          <w:szCs w:val="26"/>
        </w:rPr>
        <w:t>Cluster, et par le Ministère de tutelle.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spacing w:before="52"/>
        <w:ind w:left="861" w:right="3"/>
        <w:jc w:val="both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Exécuter les activités du PAC (Plan d’Action) et réaliser les objectifs tracés par le Conseil d’Administration et par le Ministère de tutelle.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spacing w:before="74"/>
        <w:ind w:left="861" w:hanging="360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Diriger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l’équipe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et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organiser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sa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dyna</w:t>
      </w:r>
      <w:r>
        <w:rPr>
          <w:sz w:val="26"/>
          <w:szCs w:val="26"/>
        </w:rPr>
        <w:t>mique</w:t>
      </w:r>
      <w:r>
        <w:rPr>
          <w:spacing w:val="-8"/>
          <w:sz w:val="26"/>
          <w:szCs w:val="26"/>
        </w:rPr>
        <w:t xml:space="preserve"> </w:t>
      </w:r>
      <w:r>
        <w:rPr>
          <w:spacing w:val="-10"/>
          <w:sz w:val="26"/>
          <w:szCs w:val="26"/>
        </w:rPr>
        <w:t>;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spacing w:before="62"/>
        <w:ind w:left="861" w:right="949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Animer les relations avec les membres de l’association, entreprises, collectivités, académiques, ainsi qu’avec les partenaires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institutionnels,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administratifs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et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d’autres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clusters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spacing w:lineRule="exact" w:line="321"/>
        <w:ind w:left="861" w:hanging="360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Participer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au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développement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filière</w:t>
      </w:r>
      <w:r>
        <w:rPr>
          <w:sz w:val="26"/>
          <w:szCs w:val="26"/>
        </w:rPr>
        <w:t xml:space="preserve"> Agro-alimentaire BMK</w:t>
      </w:r>
      <w:r>
        <w:rPr>
          <w:spacing w:val="-10"/>
          <w:sz w:val="26"/>
          <w:szCs w:val="26"/>
        </w:rPr>
        <w:t xml:space="preserve"> ;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spacing w:lineRule="exact" w:line="322"/>
        <w:ind w:left="861" w:hanging="360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Organiser,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gérer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et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superviser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les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activités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du</w:t>
      </w:r>
      <w:r>
        <w:rPr>
          <w:spacing w:val="-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Cluster</w:t>
      </w:r>
      <w:r>
        <w:rPr>
          <w:spacing w:val="-2"/>
          <w:sz w:val="26"/>
          <w:szCs w:val="26"/>
        </w:rPr>
        <w:t xml:space="preserve"> et de ses entités</w:t>
      </w:r>
      <w:r>
        <w:rPr>
          <w:spacing w:val="-2"/>
          <w:sz w:val="26"/>
          <w:szCs w:val="26"/>
        </w:rPr>
        <w:t xml:space="preserve"> (</w:t>
      </w:r>
      <w:r>
        <w:rPr>
          <w:spacing w:val="-2"/>
          <w:sz w:val="26"/>
          <w:szCs w:val="26"/>
        </w:rPr>
        <w:t xml:space="preserve">plateforme technique et scientifique, laboratoires, </w:t>
      </w:r>
      <w:r>
        <w:rPr>
          <w:spacing w:val="-2"/>
          <w:sz w:val="26"/>
          <w:szCs w:val="26"/>
        </w:rPr>
        <w:t>etc</w:t>
      </w:r>
      <w:r>
        <w:rPr>
          <w:spacing w:val="-2"/>
          <w:sz w:val="26"/>
          <w:szCs w:val="26"/>
        </w:rPr>
        <w:t>)</w:t>
      </w:r>
      <w:r>
        <w:rPr>
          <w:spacing w:val="-2"/>
          <w:sz w:val="26"/>
          <w:szCs w:val="26"/>
        </w:rPr>
        <w:t>,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ind w:left="861" w:right="6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Assurer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le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développement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et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l'ancrage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du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cluster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tant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à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 xml:space="preserve">l'échelle </w:t>
      </w:r>
      <w:r>
        <w:rPr>
          <w:sz w:val="26"/>
          <w:szCs w:val="26"/>
        </w:rPr>
        <w:t>nationale qu’internationale,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ind w:left="861" w:right="10"/>
        <w:rPr>
          <w:rFonts w:ascii="Wingdings" w:hAnsi="Wingdings"/>
          <w:color w:val="333333"/>
          <w:sz w:val="26"/>
          <w:szCs w:val="26"/>
        </w:rPr>
      </w:pPr>
      <w:r>
        <w:rPr>
          <w:sz w:val="26"/>
          <w:szCs w:val="26"/>
        </w:rPr>
        <w:t xml:space="preserve">Identifier, prospecter et faire adhérer les entreprises du secteur au </w:t>
      </w:r>
      <w:r>
        <w:rPr>
          <w:spacing w:val="-2"/>
          <w:sz w:val="26"/>
          <w:szCs w:val="26"/>
        </w:rPr>
        <w:t>clus</w:t>
      </w:r>
      <w:r>
        <w:rPr>
          <w:spacing w:val="-2"/>
          <w:sz w:val="26"/>
          <w:szCs w:val="26"/>
        </w:rPr>
        <w:t>ter</w:t>
      </w:r>
      <w:r>
        <w:rPr>
          <w:spacing w:val="-2"/>
          <w:sz w:val="26"/>
          <w:szCs w:val="26"/>
        </w:rPr>
        <w:t xml:space="preserve"> COER.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spacing w:before="57"/>
        <w:ind w:left="861" w:right="1087"/>
        <w:rPr>
          <w:rFonts w:ascii="Wingdings" w:hAnsi="Wingdings"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Participer</w:t>
      </w:r>
      <w:r>
        <w:rPr>
          <w:b/>
          <w:bCs/>
          <w:spacing w:val="-5"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à</w:t>
      </w:r>
      <w:r>
        <w:rPr>
          <w:b/>
          <w:bCs/>
          <w:spacing w:val="-9"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la</w:t>
      </w:r>
      <w:r>
        <w:rPr>
          <w:b/>
          <w:bCs/>
          <w:spacing w:val="-8"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recherche</w:t>
      </w:r>
      <w:r>
        <w:rPr>
          <w:b/>
          <w:bCs/>
          <w:spacing w:val="-5"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des</w:t>
      </w:r>
      <w:r>
        <w:rPr>
          <w:b/>
          <w:bCs/>
          <w:spacing w:val="-3"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financements</w:t>
      </w:r>
      <w:r>
        <w:rPr>
          <w:b/>
          <w:bCs/>
          <w:spacing w:val="-5"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nécessaires</w:t>
      </w:r>
      <w:r>
        <w:rPr>
          <w:b/>
          <w:bCs/>
          <w:spacing w:val="-7"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au développement du cluster</w:t>
      </w:r>
      <w:r>
        <w:rPr>
          <w:b/>
          <w:bCs/>
          <w:sz w:val="26"/>
          <w:szCs w:val="26"/>
          <w:u w:val="single"/>
        </w:rPr>
        <w:t xml:space="preserve"> pour assurer une autonomie financière.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ind w:left="861" w:right="6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Accroître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visibilité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du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cluster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et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le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développer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facilitant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les synergies et en augmentant le réseau membres adhérents ;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spacing w:before="61"/>
        <w:ind w:left="861" w:right="262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 xml:space="preserve">Prendre en accord avec le Président toute </w:t>
      </w:r>
      <w:r>
        <w:rPr>
          <w:sz w:val="26"/>
          <w:szCs w:val="26"/>
        </w:rPr>
        <w:t>initiative visant à contribuer à développer et structurer la recherche y compris technologique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relative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aux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thématiques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du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cluster,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notamment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en appuyant les différentes formes efficientes de coopération entre entreprises, recherche académique</w:t>
      </w:r>
      <w:r>
        <w:rPr>
          <w:color w:val="333333"/>
          <w:sz w:val="26"/>
          <w:szCs w:val="26"/>
        </w:rPr>
        <w:t>, association</w:t>
      </w:r>
      <w:r>
        <w:rPr>
          <w:color w:val="333333"/>
          <w:sz w:val="26"/>
          <w:szCs w:val="26"/>
        </w:rPr>
        <w:t xml:space="preserve">s et collectivités </w:t>
      </w:r>
      <w:r>
        <w:rPr>
          <w:sz w:val="26"/>
          <w:szCs w:val="26"/>
        </w:rPr>
        <w:t>territoriales ;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ind w:left="861" w:right="6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S’occuper d</w:t>
      </w:r>
      <w:r>
        <w:rPr>
          <w:sz w:val="26"/>
          <w:szCs w:val="26"/>
        </w:rPr>
        <w:t>e la gestion interne du cluster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dans les domaines RH, budgétaire et administrative.</w:t>
      </w:r>
    </w:p>
    <w:p>
      <w:pPr>
        <w:pStyle w:val="style179"/>
        <w:numPr>
          <w:ilvl w:val="0"/>
          <w:numId w:val="3"/>
        </w:numPr>
        <w:tabs>
          <w:tab w:val="left" w:leader="none" w:pos="861"/>
          <w:tab w:val="left" w:leader="none" w:pos="2368"/>
          <w:tab w:val="left" w:leader="none" w:pos="3423"/>
          <w:tab w:val="left" w:leader="none" w:pos="3937"/>
          <w:tab w:val="left" w:leader="none" w:pos="5443"/>
          <w:tab w:val="left" w:leader="none" w:pos="6004"/>
          <w:tab w:val="left" w:leader="none" w:pos="7726"/>
          <w:tab w:val="left" w:leader="none" w:pos="8753"/>
        </w:tabs>
        <w:spacing w:before="50"/>
        <w:ind w:left="861" w:right="1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Animer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le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réseau</w:t>
      </w:r>
      <w:r>
        <w:rPr>
          <w:sz w:val="26"/>
          <w:szCs w:val="26"/>
        </w:rPr>
        <w:tab/>
      </w:r>
      <w:r>
        <w:rPr>
          <w:spacing w:val="-6"/>
          <w:sz w:val="26"/>
          <w:szCs w:val="26"/>
        </w:rPr>
        <w:t>en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organisant</w:t>
      </w:r>
      <w:r>
        <w:rPr>
          <w:sz w:val="26"/>
          <w:szCs w:val="26"/>
        </w:rPr>
        <w:tab/>
      </w:r>
      <w:r>
        <w:rPr>
          <w:spacing w:val="-4"/>
          <w:sz w:val="26"/>
          <w:szCs w:val="26"/>
        </w:rPr>
        <w:t>les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évènements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dédiés</w:t>
      </w:r>
      <w:r>
        <w:rPr>
          <w:sz w:val="26"/>
          <w:szCs w:val="26"/>
        </w:rPr>
        <w:tab/>
      </w:r>
      <w:r>
        <w:rPr>
          <w:spacing w:val="-4"/>
          <w:sz w:val="26"/>
          <w:szCs w:val="26"/>
        </w:rPr>
        <w:t xml:space="preserve">aux </w:t>
      </w:r>
      <w:r>
        <w:rPr>
          <w:spacing w:val="-2"/>
          <w:sz w:val="26"/>
          <w:szCs w:val="26"/>
        </w:rPr>
        <w:t>adhérents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spacing w:before="5"/>
        <w:ind w:left="861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Mener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actions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sensibilisation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et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mobilisation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entreprises membres dans un cadre collectif,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ind w:left="861" w:right="71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Identifier et développer des services à fortes valeurs ajoutées au profit des entreprises membres : développement à l’international, Veille technologique, mobilisation de financement, accompagne</w:t>
      </w:r>
      <w:r>
        <w:rPr>
          <w:sz w:val="26"/>
          <w:szCs w:val="26"/>
        </w:rPr>
        <w:t>ment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dans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le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montage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projets,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développement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 la communication sur les activités du cluster....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spacing w:before="60" w:lineRule="exact" w:line="322"/>
        <w:ind w:left="861" w:hanging="360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Commercialiser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les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offres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du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cluster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ses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partenaires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ind w:left="861" w:hanging="360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Détecter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nouveaux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marchés y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compris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à</w:t>
      </w:r>
      <w:r>
        <w:rPr>
          <w:spacing w:val="-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l’international,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spacing w:lineRule="exact" w:line="322"/>
        <w:ind w:left="861" w:hanging="360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Favoriser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collaboration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entre</w:t>
      </w:r>
      <w:r>
        <w:rPr>
          <w:spacing w:val="-10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adhérents</w:t>
      </w:r>
    </w:p>
    <w:p>
      <w:pPr>
        <w:pStyle w:val="style179"/>
        <w:numPr>
          <w:ilvl w:val="0"/>
          <w:numId w:val="3"/>
        </w:numPr>
        <w:tabs>
          <w:tab w:val="left" w:leader="none" w:pos="861"/>
        </w:tabs>
        <w:ind w:left="861" w:hanging="360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>Coordonner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l’ensemble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actions</w:t>
      </w:r>
    </w:p>
    <w:p>
      <w:pPr>
        <w:pStyle w:val="style179"/>
        <w:rPr>
          <w:rFonts w:ascii="Wingdings" w:hAnsi="Wingdings"/>
          <w:sz w:val="28"/>
        </w:rPr>
      </w:pPr>
    </w:p>
    <w:p>
      <w:pPr>
        <w:pStyle w:val="style0"/>
        <w:tabs>
          <w:tab w:val="left" w:leader="none" w:pos="1095"/>
        </w:tabs>
        <w:rPr/>
      </w:pPr>
    </w:p>
    <w:p>
      <w:pPr>
        <w:pStyle w:val="style0"/>
        <w:tabs>
          <w:tab w:val="left" w:leader="none" w:pos="1095"/>
        </w:tabs>
        <w:rPr/>
      </w:pPr>
      <w:r>
        <w:tab/>
      </w:r>
    </w:p>
    <w:p>
      <w:pPr>
        <w:pStyle w:val="style1"/>
        <w:spacing w:before="69"/>
        <w:rPr>
          <w:u w:val="none"/>
        </w:rPr>
      </w:pPr>
      <w:r>
        <w:rPr>
          <w:color w:val="6f2f9f"/>
          <w:u w:color="6f2f9f"/>
        </w:rPr>
        <w:t>Conditions</w:t>
      </w:r>
      <w:r>
        <w:rPr>
          <w:color w:val="6f2f9f"/>
          <w:spacing w:val="-15"/>
          <w:u w:color="6f2f9f"/>
        </w:rPr>
        <w:t xml:space="preserve"> </w:t>
      </w:r>
      <w:r>
        <w:rPr>
          <w:color w:val="6f2f9f"/>
          <w:spacing w:val="-10"/>
          <w:u w:color="6f2f9f"/>
        </w:rPr>
        <w:t>:</w:t>
      </w:r>
    </w:p>
    <w:p>
      <w:pPr>
        <w:pStyle w:val="style179"/>
        <w:numPr>
          <w:ilvl w:val="0"/>
          <w:numId w:val="2"/>
        </w:numPr>
        <w:tabs>
          <w:tab w:val="left" w:leader="none" w:pos="443"/>
        </w:tabs>
        <w:spacing w:before="1"/>
        <w:ind w:right="897"/>
        <w:rPr>
          <w:sz w:val="26"/>
          <w:szCs w:val="26"/>
        </w:rPr>
      </w:pPr>
      <w:r>
        <w:rPr>
          <w:color w:val="333333"/>
          <w:sz w:val="26"/>
          <w:szCs w:val="26"/>
        </w:rPr>
        <w:t>Poste</w:t>
      </w:r>
      <w:r>
        <w:rPr>
          <w:color w:val="333333"/>
          <w:spacing w:val="-4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à</w:t>
      </w:r>
      <w:r>
        <w:rPr>
          <w:color w:val="333333"/>
          <w:spacing w:val="-7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temps</w:t>
      </w:r>
      <w:r>
        <w:rPr>
          <w:color w:val="333333"/>
          <w:spacing w:val="-6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plein</w:t>
      </w:r>
      <w:r>
        <w:rPr>
          <w:color w:val="333333"/>
          <w:spacing w:val="-3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sur</w:t>
      </w:r>
      <w:r>
        <w:rPr>
          <w:color w:val="333333"/>
          <w:spacing w:val="-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 xml:space="preserve">5 </w:t>
      </w:r>
      <w:r>
        <w:rPr>
          <w:color w:val="333333"/>
          <w:sz w:val="26"/>
          <w:szCs w:val="26"/>
        </w:rPr>
        <w:t>ans,</w:t>
      </w:r>
      <w:r>
        <w:rPr>
          <w:color w:val="333333"/>
          <w:spacing w:val="-7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plus 1</w:t>
      </w:r>
      <w:r>
        <w:rPr>
          <w:color w:val="333333"/>
          <w:spacing w:val="-7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mois</w:t>
      </w:r>
      <w:r>
        <w:rPr>
          <w:color w:val="333333"/>
          <w:spacing w:val="-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de période d’essai.</w:t>
      </w:r>
    </w:p>
    <w:p>
      <w:pPr>
        <w:pStyle w:val="style179"/>
        <w:numPr>
          <w:ilvl w:val="0"/>
          <w:numId w:val="2"/>
        </w:numPr>
        <w:tabs>
          <w:tab w:val="left" w:leader="none" w:pos="443"/>
        </w:tabs>
        <w:spacing w:before="76"/>
        <w:ind w:hanging="364"/>
        <w:rPr>
          <w:sz w:val="26"/>
          <w:szCs w:val="26"/>
        </w:rPr>
      </w:pPr>
      <w:r>
        <w:rPr>
          <w:color w:val="333333"/>
          <w:sz w:val="26"/>
          <w:szCs w:val="26"/>
        </w:rPr>
        <w:t>Début</w:t>
      </w:r>
      <w:r>
        <w:rPr>
          <w:color w:val="333333"/>
          <w:spacing w:val="-10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souhaité</w:t>
      </w:r>
      <w:r>
        <w:rPr>
          <w:color w:val="333333"/>
          <w:spacing w:val="-7"/>
          <w:sz w:val="26"/>
          <w:szCs w:val="26"/>
        </w:rPr>
        <w:t> </w:t>
      </w:r>
      <w:r>
        <w:rPr>
          <w:color w:val="333333"/>
          <w:sz w:val="26"/>
          <w:szCs w:val="26"/>
        </w:rPr>
        <w:t xml:space="preserve">: Début </w:t>
      </w:r>
      <w:r>
        <w:rPr>
          <w:color w:val="333333"/>
          <w:sz w:val="26"/>
          <w:szCs w:val="26"/>
        </w:rPr>
        <w:t>Janvier 2026</w:t>
      </w:r>
    </w:p>
    <w:p>
      <w:pPr>
        <w:pStyle w:val="style179"/>
        <w:numPr>
          <w:ilvl w:val="0"/>
          <w:numId w:val="2"/>
        </w:numPr>
        <w:tabs>
          <w:tab w:val="left" w:leader="none" w:pos="443"/>
        </w:tabs>
        <w:spacing w:before="77"/>
        <w:ind w:hanging="364"/>
        <w:rPr>
          <w:sz w:val="26"/>
          <w:szCs w:val="26"/>
        </w:rPr>
      </w:pPr>
      <w:r>
        <w:rPr>
          <w:color w:val="333333"/>
          <w:sz w:val="26"/>
          <w:szCs w:val="26"/>
        </w:rPr>
        <w:t>Poste</w:t>
      </w:r>
      <w:r>
        <w:rPr>
          <w:color w:val="333333"/>
          <w:spacing w:val="-7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basé</w:t>
      </w:r>
      <w:r>
        <w:rPr>
          <w:color w:val="333333"/>
          <w:spacing w:val="-9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à</w:t>
      </w:r>
      <w:r>
        <w:rPr>
          <w:color w:val="333333"/>
          <w:spacing w:val="-6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FKIH BENSALAH</w:t>
      </w:r>
      <w:r>
        <w:rPr>
          <w:color w:val="333333"/>
          <w:sz w:val="26"/>
          <w:szCs w:val="26"/>
        </w:rPr>
        <w:t>,</w:t>
      </w:r>
      <w:r>
        <w:rPr>
          <w:color w:val="333333"/>
          <w:spacing w:val="-7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déplacements</w:t>
      </w:r>
      <w:r>
        <w:rPr>
          <w:color w:val="333333"/>
          <w:spacing w:val="-9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possibles</w:t>
      </w:r>
      <w:r>
        <w:rPr>
          <w:color w:val="333333"/>
          <w:spacing w:val="-5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au</w:t>
      </w:r>
      <w:r>
        <w:rPr>
          <w:color w:val="333333"/>
          <w:spacing w:val="-6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Maroc</w:t>
      </w:r>
      <w:r>
        <w:rPr>
          <w:color w:val="333333"/>
          <w:spacing w:val="-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et</w:t>
      </w:r>
      <w:r>
        <w:rPr>
          <w:color w:val="333333"/>
          <w:spacing w:val="-5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à</w:t>
      </w:r>
      <w:r>
        <w:rPr>
          <w:color w:val="333333"/>
          <w:spacing w:val="-9"/>
          <w:sz w:val="26"/>
          <w:szCs w:val="26"/>
        </w:rPr>
        <w:t xml:space="preserve"> </w:t>
      </w:r>
      <w:r>
        <w:rPr>
          <w:color w:val="333333"/>
          <w:spacing w:val="-2"/>
          <w:sz w:val="26"/>
          <w:szCs w:val="26"/>
        </w:rPr>
        <w:t>l’Etranger.</w:t>
      </w:r>
    </w:p>
    <w:p>
      <w:pPr>
        <w:pStyle w:val="style179"/>
        <w:numPr>
          <w:ilvl w:val="0"/>
          <w:numId w:val="2"/>
        </w:numPr>
        <w:tabs>
          <w:tab w:val="left" w:leader="none" w:pos="443"/>
        </w:tabs>
        <w:spacing w:before="76"/>
        <w:ind w:hanging="364"/>
        <w:rPr>
          <w:sz w:val="26"/>
          <w:szCs w:val="26"/>
        </w:rPr>
      </w:pPr>
      <w:r>
        <w:rPr>
          <w:color w:val="333333"/>
          <w:sz w:val="26"/>
          <w:szCs w:val="26"/>
        </w:rPr>
        <w:t>Rémunération</w:t>
      </w:r>
      <w:r>
        <w:rPr>
          <w:color w:val="333333"/>
          <w:spacing w:val="-5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:</w:t>
      </w:r>
      <w:r>
        <w:rPr>
          <w:color w:val="333333"/>
          <w:spacing w:val="-8"/>
          <w:sz w:val="26"/>
          <w:szCs w:val="26"/>
        </w:rPr>
        <w:t xml:space="preserve"> </w:t>
      </w:r>
      <w:r>
        <w:rPr>
          <w:b/>
          <w:bCs/>
          <w:color w:val="333333"/>
          <w:sz w:val="26"/>
          <w:szCs w:val="26"/>
        </w:rPr>
        <w:t xml:space="preserve"> salaire important à négocier entre les parties</w:t>
      </w:r>
      <w:r>
        <w:rPr>
          <w:color w:val="333333"/>
          <w:spacing w:val="-2"/>
          <w:sz w:val="26"/>
          <w:szCs w:val="26"/>
        </w:rPr>
        <w:t>.</w:t>
      </w:r>
    </w:p>
    <w:bookmarkStart w:id="0" w:name="_GoBack"/>
    <w:bookmarkEnd w:id="0"/>
    <w:p>
      <w:pPr>
        <w:pStyle w:val="style66"/>
        <w:spacing w:before="66"/>
        <w:ind w:left="0"/>
        <w:rPr/>
      </w:pPr>
    </w:p>
    <w:p>
      <w:pPr>
        <w:pStyle w:val="style1"/>
        <w:rPr>
          <w:u w:val="none"/>
        </w:rPr>
      </w:pPr>
      <w:r>
        <w:rPr>
          <w:color w:val="6f2f9f"/>
          <w:u w:color="6f2f9f"/>
        </w:rPr>
        <w:t>Procédure</w:t>
      </w:r>
      <w:r>
        <w:rPr>
          <w:color w:val="6f2f9f"/>
          <w:spacing w:val="-7"/>
          <w:u w:color="6f2f9f"/>
        </w:rPr>
        <w:t xml:space="preserve"> </w:t>
      </w:r>
      <w:r>
        <w:rPr>
          <w:color w:val="6f2f9f"/>
          <w:u w:color="6f2f9f"/>
        </w:rPr>
        <w:t>de</w:t>
      </w:r>
      <w:r>
        <w:rPr>
          <w:color w:val="6f2f9f"/>
          <w:spacing w:val="-12"/>
          <w:u w:color="6f2f9f"/>
        </w:rPr>
        <w:t xml:space="preserve"> </w:t>
      </w:r>
      <w:r>
        <w:rPr>
          <w:color w:val="6f2f9f"/>
          <w:spacing w:val="-2"/>
          <w:u w:color="6f2f9f"/>
        </w:rPr>
        <w:t>recrutement</w:t>
      </w:r>
    </w:p>
    <w:p>
      <w:pPr>
        <w:pStyle w:val="style66"/>
        <w:spacing w:before="9"/>
        <w:ind w:left="0"/>
        <w:rPr>
          <w:rFonts w:ascii="Arial"/>
          <w:b/>
        </w:rPr>
      </w:pPr>
    </w:p>
    <w:p>
      <w:pPr>
        <w:pStyle w:val="style179"/>
        <w:numPr>
          <w:ilvl w:val="0"/>
          <w:numId w:val="2"/>
        </w:numPr>
        <w:tabs>
          <w:tab w:val="left" w:leader="none" w:pos="443"/>
        </w:tabs>
        <w:spacing w:before="1"/>
        <w:ind w:hanging="364"/>
        <w:rPr>
          <w:sz w:val="26"/>
          <w:szCs w:val="26"/>
        </w:rPr>
      </w:pPr>
      <w:r>
        <w:rPr>
          <w:sz w:val="26"/>
          <w:szCs w:val="26"/>
        </w:rPr>
        <w:t xml:space="preserve">Présentation d’une proposition de projet : </w:t>
      </w:r>
    </w:p>
    <w:p>
      <w:pPr>
        <w:pStyle w:val="style179"/>
        <w:tabs>
          <w:tab w:val="left" w:leader="none" w:pos="443"/>
        </w:tabs>
        <w:spacing w:before="1"/>
        <w:ind w:left="443" w:firstLine="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 xml:space="preserve">Le candidat doit produire un projet dédié au développement du Cluster et de ses activités en se focalisant sur la question des </w:t>
      </w:r>
      <w:r>
        <w:rPr>
          <w:b/>
          <w:bCs/>
          <w:sz w:val="26"/>
          <w:szCs w:val="26"/>
          <w:u w:val="single"/>
        </w:rPr>
        <w:t>financements</w:t>
      </w:r>
      <w:r>
        <w:rPr>
          <w:b/>
          <w:bCs/>
          <w:sz w:val="26"/>
          <w:szCs w:val="26"/>
          <w:u w:val="single"/>
        </w:rPr>
        <w:t xml:space="preserve"> futurs du Cluster COER</w:t>
      </w:r>
      <w:r>
        <w:rPr>
          <w:b/>
          <w:bCs/>
          <w:sz w:val="26"/>
          <w:szCs w:val="26"/>
          <w:u w:val="single"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443"/>
        </w:tabs>
        <w:spacing w:before="1"/>
        <w:ind w:hanging="364"/>
        <w:rPr>
          <w:sz w:val="26"/>
          <w:szCs w:val="26"/>
        </w:rPr>
      </w:pPr>
      <w:r>
        <w:rPr>
          <w:color w:val="333333"/>
          <w:sz w:val="26"/>
          <w:szCs w:val="26"/>
        </w:rPr>
        <w:t>Présélection</w:t>
      </w:r>
      <w:r>
        <w:rPr>
          <w:color w:val="333333"/>
          <w:spacing w:val="-12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sur</w:t>
      </w:r>
      <w:r>
        <w:rPr>
          <w:color w:val="333333"/>
          <w:spacing w:val="-9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dossier</w:t>
      </w:r>
      <w:r>
        <w:rPr>
          <w:color w:val="333333"/>
          <w:spacing w:val="-7"/>
          <w:sz w:val="26"/>
          <w:szCs w:val="26"/>
        </w:rPr>
        <w:t xml:space="preserve"> </w:t>
      </w:r>
      <w:r>
        <w:rPr>
          <w:color w:val="333333"/>
          <w:spacing w:val="-10"/>
          <w:sz w:val="26"/>
          <w:szCs w:val="26"/>
        </w:rPr>
        <w:t>;</w:t>
      </w:r>
    </w:p>
    <w:p>
      <w:pPr>
        <w:pStyle w:val="style179"/>
        <w:numPr>
          <w:ilvl w:val="0"/>
          <w:numId w:val="2"/>
        </w:numPr>
        <w:tabs>
          <w:tab w:val="left" w:leader="none" w:pos="443"/>
        </w:tabs>
        <w:spacing w:before="71"/>
        <w:ind w:hanging="364"/>
        <w:rPr>
          <w:sz w:val="26"/>
          <w:szCs w:val="26"/>
        </w:rPr>
      </w:pPr>
      <w:r>
        <w:rPr>
          <w:color w:val="333333"/>
          <w:sz w:val="26"/>
          <w:szCs w:val="26"/>
        </w:rPr>
        <w:t>Entretien</w:t>
      </w:r>
      <w:r>
        <w:rPr>
          <w:color w:val="333333"/>
          <w:spacing w:val="-15"/>
          <w:sz w:val="26"/>
          <w:szCs w:val="26"/>
        </w:rPr>
        <w:t xml:space="preserve"> </w:t>
      </w:r>
      <w:r>
        <w:rPr>
          <w:color w:val="333333"/>
          <w:spacing w:val="-2"/>
          <w:sz w:val="26"/>
          <w:szCs w:val="26"/>
        </w:rPr>
        <w:t xml:space="preserve">oral. </w:t>
      </w:r>
    </w:p>
    <w:p>
      <w:pPr>
        <w:pStyle w:val="style66"/>
        <w:ind w:left="0"/>
        <w:rPr>
          <w:sz w:val="26"/>
          <w:szCs w:val="26"/>
        </w:rPr>
      </w:pPr>
    </w:p>
    <w:p>
      <w:pPr>
        <w:pStyle w:val="style66"/>
        <w:spacing w:before="220"/>
        <w:ind w:left="0"/>
        <w:rPr/>
      </w:pPr>
    </w:p>
    <w:p>
      <w:pPr>
        <w:pStyle w:val="style1"/>
        <w:rPr>
          <w:u w:val="none"/>
        </w:rPr>
      </w:pPr>
      <w:r>
        <w:rPr>
          <w:color w:val="6f2f9f"/>
          <w:u w:color="6f2f9f"/>
        </w:rPr>
        <w:t>Postuler</w:t>
      </w:r>
      <w:r>
        <w:rPr>
          <w:color w:val="6f2f9f"/>
          <w:spacing w:val="-7"/>
          <w:u w:color="6f2f9f"/>
        </w:rPr>
        <w:t xml:space="preserve"> </w:t>
      </w:r>
      <w:r>
        <w:rPr>
          <w:color w:val="6f2f9f"/>
          <w:u w:color="6f2f9f"/>
        </w:rPr>
        <w:t>à</w:t>
      </w:r>
      <w:r>
        <w:rPr>
          <w:color w:val="6f2f9f"/>
          <w:spacing w:val="-6"/>
          <w:u w:color="6f2f9f"/>
        </w:rPr>
        <w:t xml:space="preserve"> </w:t>
      </w:r>
      <w:r>
        <w:rPr>
          <w:color w:val="6f2f9f"/>
          <w:u w:color="6f2f9f"/>
        </w:rPr>
        <w:t>cette</w:t>
      </w:r>
      <w:r>
        <w:rPr>
          <w:color w:val="6f2f9f"/>
          <w:spacing w:val="-6"/>
          <w:u w:color="6f2f9f"/>
        </w:rPr>
        <w:t xml:space="preserve"> </w:t>
      </w:r>
      <w:r>
        <w:rPr>
          <w:color w:val="6f2f9f"/>
          <w:u w:color="6f2f9f"/>
        </w:rPr>
        <w:t>offre</w:t>
      </w:r>
      <w:r>
        <w:rPr>
          <w:color w:val="6f2f9f"/>
          <w:spacing w:val="-11"/>
          <w:u w:color="6f2f9f"/>
        </w:rPr>
        <w:t xml:space="preserve"> </w:t>
      </w:r>
      <w:r>
        <w:rPr>
          <w:color w:val="6f2f9f"/>
          <w:spacing w:val="-10"/>
          <w:u w:color="6f2f9f"/>
        </w:rPr>
        <w:t>:</w:t>
      </w:r>
    </w:p>
    <w:p>
      <w:pPr>
        <w:pStyle w:val="style66"/>
        <w:spacing w:before="4"/>
        <w:ind w:left="0"/>
        <w:rPr>
          <w:rFonts w:ascii="Arial"/>
          <w:b/>
        </w:rPr>
      </w:pPr>
    </w:p>
    <w:p>
      <w:pPr>
        <w:pStyle w:val="style0"/>
        <w:ind w:left="141" w:right="230"/>
        <w:rPr>
          <w:rFonts w:ascii="Arial" w:cs="Arial" w:hAnsi="Arial"/>
          <w:b/>
          <w:color w:val="333333"/>
          <w:sz w:val="24"/>
          <w:szCs w:val="24"/>
        </w:rPr>
      </w:pPr>
      <w:r>
        <w:rPr>
          <w:rFonts w:ascii="Arial" w:cs="Arial" w:hAnsi="Arial"/>
          <w:bCs/>
          <w:color w:val="333333"/>
          <w:sz w:val="24"/>
          <w:szCs w:val="24"/>
        </w:rPr>
        <w:t>Pour</w:t>
      </w:r>
      <w:r>
        <w:rPr>
          <w:rFonts w:ascii="Arial" w:cs="Arial" w:hAnsi="Arial"/>
          <w:bCs/>
          <w:color w:val="333333"/>
          <w:spacing w:val="-1"/>
          <w:sz w:val="24"/>
          <w:szCs w:val="24"/>
        </w:rPr>
        <w:t xml:space="preserve"> </w:t>
      </w:r>
      <w:r>
        <w:rPr>
          <w:rFonts w:ascii="Arial" w:cs="Arial" w:hAnsi="Arial"/>
          <w:bCs/>
          <w:color w:val="333333"/>
          <w:sz w:val="24"/>
          <w:szCs w:val="24"/>
        </w:rPr>
        <w:t>postuler</w:t>
      </w:r>
      <w:r>
        <w:rPr>
          <w:rFonts w:ascii="Arial" w:cs="Arial" w:hAnsi="Arial"/>
          <w:bCs/>
          <w:color w:val="333333"/>
          <w:spacing w:val="-5"/>
          <w:sz w:val="24"/>
          <w:szCs w:val="24"/>
        </w:rPr>
        <w:t xml:space="preserve"> </w:t>
      </w:r>
      <w:r>
        <w:rPr>
          <w:rFonts w:ascii="Arial" w:cs="Arial" w:hAnsi="Arial"/>
          <w:bCs/>
          <w:color w:val="333333"/>
          <w:sz w:val="24"/>
          <w:szCs w:val="24"/>
        </w:rPr>
        <w:t>Prière</w:t>
      </w:r>
      <w:r>
        <w:rPr>
          <w:rFonts w:ascii="Arial" w:cs="Arial" w:hAnsi="Arial"/>
          <w:b/>
          <w:color w:val="333333"/>
          <w:spacing w:val="-4"/>
          <w:sz w:val="24"/>
          <w:szCs w:val="24"/>
        </w:rPr>
        <w:t xml:space="preserve"> </w:t>
      </w:r>
      <w:r>
        <w:rPr>
          <w:rFonts w:ascii="Arial" w:cs="Arial" w:hAnsi="Arial"/>
          <w:bCs/>
          <w:color w:val="333333"/>
          <w:sz w:val="24"/>
          <w:szCs w:val="24"/>
        </w:rPr>
        <w:t>d’envoyer</w:t>
      </w:r>
      <w:r>
        <w:rPr>
          <w:rFonts w:ascii="Arial" w:cs="Arial" w:hAnsi="Arial"/>
          <w:b/>
          <w:color w:val="333333"/>
          <w:sz w:val="24"/>
          <w:szCs w:val="24"/>
        </w:rPr>
        <w:t xml:space="preserve"> avant</w:t>
      </w:r>
      <w:r>
        <w:rPr>
          <w:rFonts w:ascii="Arial" w:cs="Arial" w:hAnsi="Arial"/>
          <w:b/>
          <w:color w:val="333333"/>
          <w:spacing w:val="-4"/>
          <w:sz w:val="24"/>
          <w:szCs w:val="24"/>
        </w:rPr>
        <w:t xml:space="preserve"> </w:t>
      </w:r>
      <w:r>
        <w:rPr>
          <w:rFonts w:ascii="Arial" w:cs="Arial" w:hAnsi="Arial"/>
          <w:b/>
          <w:color w:val="333333"/>
          <w:sz w:val="24"/>
          <w:szCs w:val="24"/>
        </w:rPr>
        <w:t>le</w:t>
      </w:r>
      <w:r>
        <w:rPr>
          <w:rFonts w:ascii="Arial" w:cs="Arial" w:hAnsi="Arial"/>
          <w:b/>
          <w:color w:val="333333"/>
          <w:spacing w:val="-5"/>
          <w:sz w:val="24"/>
          <w:szCs w:val="24"/>
        </w:rPr>
        <w:t xml:space="preserve"> </w:t>
      </w:r>
      <w:r>
        <w:rPr>
          <w:rFonts w:ascii="Arial" w:cs="Arial" w:hAnsi="Arial"/>
          <w:b/>
          <w:color w:val="333333"/>
          <w:sz w:val="24"/>
          <w:szCs w:val="24"/>
        </w:rPr>
        <w:t>27 Décembre</w:t>
      </w:r>
      <w:r>
        <w:rPr>
          <w:rFonts w:ascii="Arial" w:cs="Arial" w:hAnsi="Arial"/>
          <w:b/>
          <w:color w:val="333333"/>
          <w:sz w:val="24"/>
          <w:szCs w:val="24"/>
        </w:rPr>
        <w:t xml:space="preserve"> 2025 à </w:t>
      </w:r>
      <w:r>
        <w:rPr>
          <w:rFonts w:ascii="Arial" w:cs="Arial" w:hAnsi="Arial"/>
          <w:color w:val="333333"/>
          <w:sz w:val="24"/>
          <w:szCs w:val="24"/>
        </w:rPr>
        <w:t xml:space="preserve">l’adresse suivante </w:t>
      </w:r>
      <w:r>
        <w:rPr>
          <w:rFonts w:ascii="Arial" w:cs="Arial" w:hAnsi="Arial"/>
          <w:color w:val="333333"/>
          <w:sz w:val="24"/>
          <w:szCs w:val="24"/>
          <w:lang w:val="en-US"/>
        </w:rPr>
        <w:t>contact@coer.ma :</w:t>
      </w:r>
    </w:p>
    <w:p>
      <w:pPr>
        <w:pStyle w:val="style0"/>
        <w:ind w:left="141" w:right="230"/>
        <w:rPr>
          <w:rFonts w:ascii="Arial" w:cs="Arial" w:hAnsi="Arial"/>
          <w:bCs/>
          <w:color w:val="333333"/>
          <w:sz w:val="24"/>
          <w:szCs w:val="24"/>
        </w:rPr>
      </w:pPr>
    </w:p>
    <w:p>
      <w:pPr>
        <w:pStyle w:val="style179"/>
        <w:numPr>
          <w:ilvl w:val="0"/>
          <w:numId w:val="5"/>
        </w:numPr>
        <w:ind w:right="230"/>
        <w:rPr>
          <w:rFonts w:ascii="Arial" w:cs="Arial" w:hAnsi="Arial"/>
          <w:bCs/>
          <w:sz w:val="24"/>
          <w:szCs w:val="24"/>
        </w:rPr>
      </w:pPr>
      <w:r>
        <w:rPr>
          <w:rFonts w:ascii="Arial" w:cs="Arial" w:hAnsi="Arial"/>
          <w:bCs/>
          <w:color w:val="333333"/>
          <w:sz w:val="24"/>
          <w:szCs w:val="24"/>
        </w:rPr>
        <w:t>Votre proposition de projet (Version numérique)</w:t>
      </w:r>
    </w:p>
    <w:p>
      <w:pPr>
        <w:pStyle w:val="style179"/>
        <w:numPr>
          <w:ilvl w:val="0"/>
          <w:numId w:val="5"/>
        </w:numPr>
        <w:ind w:right="230"/>
        <w:rPr>
          <w:rFonts w:ascii="Arial" w:cs="Arial" w:hAnsi="Arial"/>
          <w:bCs/>
          <w:sz w:val="24"/>
          <w:szCs w:val="24"/>
        </w:rPr>
      </w:pPr>
      <w:r>
        <w:rPr>
          <w:rFonts w:ascii="Arial" w:cs="Arial" w:hAnsi="Arial"/>
          <w:bCs/>
          <w:color w:val="333333"/>
          <w:sz w:val="24"/>
          <w:szCs w:val="24"/>
        </w:rPr>
        <w:t>Votre</w:t>
      </w:r>
      <w:r>
        <w:rPr>
          <w:rFonts w:ascii="Arial" w:cs="Arial" w:hAnsi="Arial"/>
          <w:bCs/>
          <w:color w:val="333333"/>
          <w:spacing w:val="-4"/>
          <w:sz w:val="24"/>
          <w:szCs w:val="24"/>
        </w:rPr>
        <w:t xml:space="preserve"> </w:t>
      </w:r>
      <w:r>
        <w:rPr>
          <w:rFonts w:ascii="Arial" w:cs="Arial" w:hAnsi="Arial"/>
          <w:bCs/>
          <w:color w:val="333333"/>
          <w:sz w:val="24"/>
          <w:szCs w:val="24"/>
        </w:rPr>
        <w:t>CV</w:t>
      </w:r>
      <w:r>
        <w:rPr>
          <w:rFonts w:ascii="Arial" w:cs="Arial" w:hAnsi="Arial"/>
          <w:bCs/>
          <w:color w:val="333333"/>
          <w:spacing w:val="-7"/>
          <w:sz w:val="24"/>
          <w:szCs w:val="24"/>
        </w:rPr>
        <w:t xml:space="preserve"> détaillé </w:t>
      </w:r>
      <w:r>
        <w:rPr>
          <w:rFonts w:ascii="Arial" w:cs="Arial" w:hAnsi="Arial"/>
          <w:bCs/>
          <w:color w:val="333333"/>
          <w:sz w:val="24"/>
          <w:szCs w:val="24"/>
        </w:rPr>
        <w:t>+</w:t>
      </w:r>
      <w:r>
        <w:rPr>
          <w:rFonts w:ascii="Arial" w:cs="Arial" w:hAnsi="Arial"/>
          <w:bCs/>
          <w:color w:val="333333"/>
          <w:spacing w:val="-7"/>
          <w:sz w:val="24"/>
          <w:szCs w:val="24"/>
        </w:rPr>
        <w:t xml:space="preserve"> une lettre de Motivation</w:t>
      </w:r>
      <w:r>
        <w:rPr>
          <w:rFonts w:ascii="Arial" w:cs="Arial" w:hAnsi="Arial"/>
          <w:bCs/>
          <w:color w:val="333333"/>
          <w:spacing w:val="-1"/>
          <w:sz w:val="24"/>
          <w:szCs w:val="24"/>
        </w:rPr>
        <w:t xml:space="preserve"> (version numérique)</w:t>
      </w:r>
    </w:p>
    <w:p>
      <w:pPr>
        <w:pStyle w:val="style66"/>
        <w:spacing w:before="4"/>
        <w:ind w:left="0"/>
        <w:rPr>
          <w:rFonts w:ascii="Arial" w:cs="Arial" w:hAnsi="Arial"/>
          <w:sz w:val="24"/>
          <w:szCs w:val="24"/>
        </w:rPr>
      </w:pPr>
    </w:p>
    <w:p>
      <w:pPr>
        <w:pStyle w:val="style66"/>
        <w:ind w:left="141"/>
        <w:rPr>
          <w:rFonts w:ascii="Arial" w:cs="Arial" w:hAnsi="Arial"/>
          <w:color w:val="333333"/>
          <w:spacing w:val="-2"/>
          <w:sz w:val="24"/>
          <w:szCs w:val="24"/>
        </w:rPr>
      </w:pPr>
      <w:r>
        <w:rPr>
          <w:rFonts w:ascii="Arial" w:cs="Arial" w:hAnsi="Arial"/>
          <w:color w:val="333333"/>
          <w:sz w:val="24"/>
          <w:szCs w:val="24"/>
        </w:rPr>
        <w:t>Une</w:t>
      </w:r>
      <w:r>
        <w:rPr>
          <w:rFonts w:ascii="Arial" w:cs="Arial" w:hAnsi="Arial"/>
          <w:color w:val="333333"/>
          <w:spacing w:val="-4"/>
          <w:sz w:val="24"/>
          <w:szCs w:val="24"/>
        </w:rPr>
        <w:t xml:space="preserve"> </w:t>
      </w:r>
      <w:r>
        <w:rPr>
          <w:rFonts w:ascii="Arial" w:cs="Arial" w:hAnsi="Arial"/>
          <w:color w:val="333333"/>
          <w:sz w:val="24"/>
          <w:szCs w:val="24"/>
        </w:rPr>
        <w:t>réponse</w:t>
      </w:r>
      <w:r>
        <w:rPr>
          <w:rFonts w:ascii="Arial" w:cs="Arial" w:hAnsi="Arial"/>
          <w:color w:val="333333"/>
          <w:spacing w:val="-3"/>
          <w:sz w:val="24"/>
          <w:szCs w:val="24"/>
        </w:rPr>
        <w:t xml:space="preserve"> </w:t>
      </w:r>
      <w:r>
        <w:rPr>
          <w:rFonts w:ascii="Arial" w:cs="Arial" w:hAnsi="Arial"/>
          <w:color w:val="333333"/>
          <w:sz w:val="24"/>
          <w:szCs w:val="24"/>
        </w:rPr>
        <w:t>ne</w:t>
      </w:r>
      <w:r>
        <w:rPr>
          <w:rFonts w:ascii="Arial" w:cs="Arial" w:hAnsi="Arial"/>
          <w:color w:val="333333"/>
          <w:spacing w:val="-7"/>
          <w:sz w:val="24"/>
          <w:szCs w:val="24"/>
        </w:rPr>
        <w:t xml:space="preserve"> </w:t>
      </w:r>
      <w:r>
        <w:rPr>
          <w:rFonts w:ascii="Arial" w:cs="Arial" w:hAnsi="Arial"/>
          <w:color w:val="333333"/>
          <w:sz w:val="24"/>
          <w:szCs w:val="24"/>
        </w:rPr>
        <w:t>sera</w:t>
      </w:r>
      <w:r>
        <w:rPr>
          <w:rFonts w:ascii="Arial" w:cs="Arial" w:hAnsi="Arial"/>
          <w:color w:val="333333"/>
          <w:spacing w:val="-7"/>
          <w:sz w:val="24"/>
          <w:szCs w:val="24"/>
        </w:rPr>
        <w:t xml:space="preserve"> </w:t>
      </w:r>
      <w:r>
        <w:rPr>
          <w:rFonts w:ascii="Arial" w:cs="Arial" w:hAnsi="Arial"/>
          <w:color w:val="333333"/>
          <w:sz w:val="24"/>
          <w:szCs w:val="24"/>
        </w:rPr>
        <w:t>donnée</w:t>
      </w:r>
      <w:r>
        <w:rPr>
          <w:rFonts w:ascii="Arial" w:cs="Arial" w:hAnsi="Arial"/>
          <w:color w:val="333333"/>
          <w:spacing w:val="-7"/>
          <w:sz w:val="24"/>
          <w:szCs w:val="24"/>
        </w:rPr>
        <w:t xml:space="preserve"> </w:t>
      </w:r>
      <w:r>
        <w:rPr>
          <w:rFonts w:ascii="Arial" w:cs="Arial" w:hAnsi="Arial"/>
          <w:color w:val="333333"/>
          <w:sz w:val="24"/>
          <w:szCs w:val="24"/>
        </w:rPr>
        <w:t>qu’aux</w:t>
      </w:r>
      <w:r>
        <w:rPr>
          <w:rFonts w:ascii="Arial" w:cs="Arial" w:hAnsi="Arial"/>
          <w:color w:val="333333"/>
          <w:spacing w:val="-6"/>
          <w:sz w:val="24"/>
          <w:szCs w:val="24"/>
        </w:rPr>
        <w:t xml:space="preserve"> </w:t>
      </w:r>
      <w:r>
        <w:rPr>
          <w:rFonts w:ascii="Arial" w:cs="Arial" w:hAnsi="Arial"/>
          <w:color w:val="333333"/>
          <w:sz w:val="24"/>
          <w:szCs w:val="24"/>
        </w:rPr>
        <w:t>candidats</w:t>
      </w:r>
      <w:r>
        <w:rPr>
          <w:rFonts w:ascii="Arial" w:cs="Arial" w:hAnsi="Arial"/>
          <w:color w:val="333333"/>
          <w:spacing w:val="-3"/>
          <w:sz w:val="24"/>
          <w:szCs w:val="24"/>
        </w:rPr>
        <w:t xml:space="preserve"> </w:t>
      </w:r>
      <w:r>
        <w:rPr>
          <w:rFonts w:ascii="Arial" w:cs="Arial" w:hAnsi="Arial"/>
          <w:color w:val="333333"/>
          <w:sz w:val="24"/>
          <w:szCs w:val="24"/>
        </w:rPr>
        <w:t>répondant</w:t>
      </w:r>
      <w:r>
        <w:rPr>
          <w:rFonts w:ascii="Arial" w:cs="Arial" w:hAnsi="Arial"/>
          <w:color w:val="333333"/>
          <w:spacing w:val="-3"/>
          <w:sz w:val="24"/>
          <w:szCs w:val="24"/>
        </w:rPr>
        <w:t xml:space="preserve"> </w:t>
      </w:r>
      <w:r>
        <w:rPr>
          <w:rFonts w:ascii="Arial" w:cs="Arial" w:hAnsi="Arial"/>
          <w:color w:val="333333"/>
          <w:sz w:val="24"/>
          <w:szCs w:val="24"/>
        </w:rPr>
        <w:t>au</w:t>
      </w:r>
      <w:r>
        <w:rPr>
          <w:rFonts w:ascii="Arial" w:cs="Arial" w:hAnsi="Arial"/>
          <w:color w:val="333333"/>
          <w:spacing w:val="-3"/>
          <w:sz w:val="24"/>
          <w:szCs w:val="24"/>
        </w:rPr>
        <w:t xml:space="preserve"> </w:t>
      </w:r>
      <w:r>
        <w:rPr>
          <w:rFonts w:ascii="Arial" w:cs="Arial" w:hAnsi="Arial"/>
          <w:color w:val="333333"/>
          <w:sz w:val="24"/>
          <w:szCs w:val="24"/>
        </w:rPr>
        <w:t xml:space="preserve">profil </w:t>
      </w:r>
      <w:r>
        <w:rPr>
          <w:rFonts w:ascii="Arial" w:cs="Arial" w:hAnsi="Arial"/>
          <w:color w:val="333333"/>
          <w:spacing w:val="-2"/>
          <w:sz w:val="24"/>
          <w:szCs w:val="24"/>
        </w:rPr>
        <w:t>demandé.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3210"/>
        </w:tabs>
        <w:rPr/>
      </w:pPr>
      <w:r>
        <w:tab/>
      </w:r>
      <w:r>
        <w:t>Mr MOHAMMED NAJEM ADLAN</w:t>
      </w:r>
    </w:p>
    <w:p>
      <w:pPr>
        <w:pStyle w:val="style0"/>
        <w:tabs>
          <w:tab w:val="left" w:leader="none" w:pos="3210"/>
        </w:tabs>
        <w:rPr/>
      </w:pPr>
      <w:r>
        <w:t xml:space="preserve">                                                     </w:t>
      </w:r>
      <w:r>
        <w:t xml:space="preserve">   Président du Cluster COER</w:t>
      </w:r>
    </w:p>
    <w:p>
      <w:pPr>
        <w:pStyle w:val="style0"/>
        <w:rPr>
          <w:color w:val="333333"/>
          <w:spacing w:val="-2"/>
          <w:sz w:val="28"/>
          <w:szCs w:val="28"/>
        </w:rPr>
      </w:pPr>
    </w:p>
    <w:p>
      <w:pPr>
        <w:pStyle w:val="style0"/>
        <w:tabs>
          <w:tab w:val="left" w:leader="none" w:pos="2985"/>
        </w:tabs>
        <w:rPr/>
      </w:pPr>
      <w:r>
        <w:tab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750"/>
        </w:tabs>
        <w:rPr/>
        <w:sectPr>
          <w:pgSz w:w="11910" w:h="16840" w:orient="portrait"/>
          <w:pgMar w:top="1320" w:right="1417" w:bottom="280" w:left="1275" w:header="720" w:footer="720" w:gutter="0"/>
          <w:cols w:space="720"/>
        </w:sectPr>
      </w:pPr>
      <w:r>
        <w:tab/>
      </w:r>
    </w:p>
    <w:p>
      <w:pPr>
        <w:pStyle w:val="style1"/>
        <w:spacing w:before="69"/>
        <w:rPr/>
      </w:pPr>
    </w:p>
    <w:sectPr>
      <w:pgSz w:w="11910" w:h="16840" w:orient="portrait"/>
      <w:pgMar w:top="13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5C081C2"/>
    <w:lvl w:ilvl="0" w:tplc="7C844D72">
      <w:start w:val="1"/>
      <w:numFmt w:val="bullet"/>
      <w:lvlText w:val=""/>
      <w:lvlJc w:val="left"/>
      <w:pPr>
        <w:ind w:left="862" w:hanging="361"/>
      </w:pPr>
      <w:rPr>
        <w:rFonts w:ascii="Wingdings" w:cs="Wingdings" w:eastAsia="Wingdings" w:hAnsi="Wingdings" w:hint="default"/>
        <w:spacing w:val="0"/>
        <w:w w:val="99"/>
        <w:lang w:val="fr-FR" w:bidi="ar-SA" w:eastAsia="en-US"/>
      </w:rPr>
    </w:lvl>
    <w:lvl w:ilvl="1" w:tplc="5F0E11E0">
      <w:start w:val="1"/>
      <w:numFmt w:val="bullet"/>
      <w:lvlText w:val="•"/>
      <w:lvlJc w:val="left"/>
      <w:pPr>
        <w:ind w:left="1695" w:hanging="361"/>
      </w:pPr>
      <w:rPr>
        <w:rFonts w:hint="default"/>
        <w:lang w:val="fr-FR" w:bidi="ar-SA" w:eastAsia="en-US"/>
      </w:rPr>
    </w:lvl>
    <w:lvl w:ilvl="2" w:tplc="359C17BE">
      <w:start w:val="1"/>
      <w:numFmt w:val="bullet"/>
      <w:lvlText w:val="•"/>
      <w:lvlJc w:val="left"/>
      <w:pPr>
        <w:ind w:left="2530" w:hanging="361"/>
      </w:pPr>
      <w:rPr>
        <w:rFonts w:hint="default"/>
        <w:lang w:val="fr-FR" w:bidi="ar-SA" w:eastAsia="en-US"/>
      </w:rPr>
    </w:lvl>
    <w:lvl w:ilvl="3" w:tplc="179E6D44">
      <w:start w:val="1"/>
      <w:numFmt w:val="bullet"/>
      <w:lvlText w:val="•"/>
      <w:lvlJc w:val="left"/>
      <w:pPr>
        <w:ind w:left="3365" w:hanging="361"/>
      </w:pPr>
      <w:rPr>
        <w:rFonts w:hint="default"/>
        <w:lang w:val="fr-FR" w:bidi="ar-SA" w:eastAsia="en-US"/>
      </w:rPr>
    </w:lvl>
    <w:lvl w:ilvl="4" w:tplc="57668086">
      <w:start w:val="1"/>
      <w:numFmt w:val="bullet"/>
      <w:lvlText w:val="•"/>
      <w:lvlJc w:val="left"/>
      <w:pPr>
        <w:ind w:left="4200" w:hanging="361"/>
      </w:pPr>
      <w:rPr>
        <w:rFonts w:hint="default"/>
        <w:lang w:val="fr-FR" w:bidi="ar-SA" w:eastAsia="en-US"/>
      </w:rPr>
    </w:lvl>
    <w:lvl w:ilvl="5" w:tplc="F6EE9704">
      <w:start w:val="1"/>
      <w:numFmt w:val="bullet"/>
      <w:lvlText w:val="•"/>
      <w:lvlJc w:val="left"/>
      <w:pPr>
        <w:ind w:left="5036" w:hanging="361"/>
      </w:pPr>
      <w:rPr>
        <w:rFonts w:hint="default"/>
        <w:lang w:val="fr-FR" w:bidi="ar-SA" w:eastAsia="en-US"/>
      </w:rPr>
    </w:lvl>
    <w:lvl w:ilvl="6" w:tplc="EF7AB880">
      <w:start w:val="1"/>
      <w:numFmt w:val="bullet"/>
      <w:lvlText w:val="•"/>
      <w:lvlJc w:val="left"/>
      <w:pPr>
        <w:ind w:left="5871" w:hanging="361"/>
      </w:pPr>
      <w:rPr>
        <w:rFonts w:hint="default"/>
        <w:lang w:val="fr-FR" w:bidi="ar-SA" w:eastAsia="en-US"/>
      </w:rPr>
    </w:lvl>
    <w:lvl w:ilvl="7" w:tplc="8E2CBA18">
      <w:start w:val="1"/>
      <w:numFmt w:val="bullet"/>
      <w:lvlText w:val="•"/>
      <w:lvlJc w:val="left"/>
      <w:pPr>
        <w:ind w:left="6706" w:hanging="361"/>
      </w:pPr>
      <w:rPr>
        <w:rFonts w:hint="default"/>
        <w:lang w:val="fr-FR" w:bidi="ar-SA" w:eastAsia="en-US"/>
      </w:rPr>
    </w:lvl>
    <w:lvl w:ilvl="8" w:tplc="D89093DC">
      <w:start w:val="1"/>
      <w:numFmt w:val="bullet"/>
      <w:lvlText w:val="•"/>
      <w:lvlJc w:val="left"/>
      <w:pPr>
        <w:ind w:left="7541" w:hanging="361"/>
      </w:pPr>
      <w:rPr>
        <w:rFonts w:hint="default"/>
        <w:lang w:val="fr-FR" w:bidi="ar-SA" w:eastAsia="en-US"/>
      </w:rPr>
    </w:lvl>
  </w:abstractNum>
  <w:abstractNum w:abstractNumId="1">
    <w:nsid w:val="00000001"/>
    <w:multiLevelType w:val="hybridMultilevel"/>
    <w:tmpl w:val="4BEE5982"/>
    <w:lvl w:ilvl="0" w:tplc="3A66BFE4">
      <w:start w:val="1"/>
      <w:numFmt w:val="bullet"/>
      <w:lvlText w:val=""/>
      <w:lvlJc w:val="left"/>
      <w:pPr>
        <w:ind w:left="862" w:hanging="361"/>
      </w:pPr>
      <w:rPr>
        <w:rFonts w:ascii="Wingdings" w:cs="Wingdings" w:eastAsia="Wingdings" w:hAnsi="Wingdings" w:hint="default"/>
        <w:b w:val="false"/>
        <w:bCs w:val="false"/>
        <w:i w:val="false"/>
        <w:iCs w:val="false"/>
        <w:spacing w:val="0"/>
        <w:w w:val="99"/>
        <w:sz w:val="28"/>
        <w:szCs w:val="28"/>
        <w:lang w:val="fr-FR" w:bidi="ar-SA" w:eastAsia="en-US"/>
      </w:rPr>
    </w:lvl>
    <w:lvl w:ilvl="1" w:tplc="0182571A">
      <w:start w:val="1"/>
      <w:numFmt w:val="bullet"/>
      <w:lvlText w:val="•"/>
      <w:lvlJc w:val="left"/>
      <w:pPr>
        <w:ind w:left="1695" w:hanging="361"/>
      </w:pPr>
      <w:rPr>
        <w:rFonts w:hint="default"/>
        <w:lang w:val="fr-FR" w:bidi="ar-SA" w:eastAsia="en-US"/>
      </w:rPr>
    </w:lvl>
    <w:lvl w:ilvl="2" w:tplc="D794F97A">
      <w:start w:val="1"/>
      <w:numFmt w:val="bullet"/>
      <w:lvlText w:val="•"/>
      <w:lvlJc w:val="left"/>
      <w:pPr>
        <w:ind w:left="2530" w:hanging="361"/>
      </w:pPr>
      <w:rPr>
        <w:rFonts w:hint="default"/>
        <w:lang w:val="fr-FR" w:bidi="ar-SA" w:eastAsia="en-US"/>
      </w:rPr>
    </w:lvl>
    <w:lvl w:ilvl="3" w:tplc="84844000">
      <w:start w:val="1"/>
      <w:numFmt w:val="bullet"/>
      <w:lvlText w:val="•"/>
      <w:lvlJc w:val="left"/>
      <w:pPr>
        <w:ind w:left="3365" w:hanging="361"/>
      </w:pPr>
      <w:rPr>
        <w:rFonts w:hint="default"/>
        <w:lang w:val="fr-FR" w:bidi="ar-SA" w:eastAsia="en-US"/>
      </w:rPr>
    </w:lvl>
    <w:lvl w:ilvl="4" w:tplc="96AE0A6A">
      <w:start w:val="1"/>
      <w:numFmt w:val="bullet"/>
      <w:lvlText w:val="•"/>
      <w:lvlJc w:val="left"/>
      <w:pPr>
        <w:ind w:left="4200" w:hanging="361"/>
      </w:pPr>
      <w:rPr>
        <w:rFonts w:hint="default"/>
        <w:lang w:val="fr-FR" w:bidi="ar-SA" w:eastAsia="en-US"/>
      </w:rPr>
    </w:lvl>
    <w:lvl w:ilvl="5" w:tplc="E6F00B38">
      <w:start w:val="1"/>
      <w:numFmt w:val="bullet"/>
      <w:lvlText w:val="•"/>
      <w:lvlJc w:val="left"/>
      <w:pPr>
        <w:ind w:left="5036" w:hanging="361"/>
      </w:pPr>
      <w:rPr>
        <w:rFonts w:hint="default"/>
        <w:lang w:val="fr-FR" w:bidi="ar-SA" w:eastAsia="en-US"/>
      </w:rPr>
    </w:lvl>
    <w:lvl w:ilvl="6" w:tplc="A45C037E">
      <w:start w:val="1"/>
      <w:numFmt w:val="bullet"/>
      <w:lvlText w:val="•"/>
      <w:lvlJc w:val="left"/>
      <w:pPr>
        <w:ind w:left="5871" w:hanging="361"/>
      </w:pPr>
      <w:rPr>
        <w:rFonts w:hint="default"/>
        <w:lang w:val="fr-FR" w:bidi="ar-SA" w:eastAsia="en-US"/>
      </w:rPr>
    </w:lvl>
    <w:lvl w:ilvl="7" w:tplc="38BE1E38">
      <w:start w:val="1"/>
      <w:numFmt w:val="bullet"/>
      <w:lvlText w:val="•"/>
      <w:lvlJc w:val="left"/>
      <w:pPr>
        <w:ind w:left="6706" w:hanging="361"/>
      </w:pPr>
      <w:rPr>
        <w:rFonts w:hint="default"/>
        <w:lang w:val="fr-FR" w:bidi="ar-SA" w:eastAsia="en-US"/>
      </w:rPr>
    </w:lvl>
    <w:lvl w:ilvl="8" w:tplc="8CD08AF0">
      <w:start w:val="1"/>
      <w:numFmt w:val="bullet"/>
      <w:lvlText w:val="•"/>
      <w:lvlJc w:val="left"/>
      <w:pPr>
        <w:ind w:left="7541" w:hanging="361"/>
      </w:pPr>
      <w:rPr>
        <w:rFonts w:hint="default"/>
        <w:lang w:val="fr-FR" w:bidi="ar-SA" w:eastAsia="en-US"/>
      </w:rPr>
    </w:lvl>
  </w:abstractNum>
  <w:abstractNum w:abstractNumId="2">
    <w:nsid w:val="00000002"/>
    <w:multiLevelType w:val="hybridMultilevel"/>
    <w:tmpl w:val="4B6A9B10"/>
    <w:lvl w:ilvl="0" w:tplc="49C695DA">
      <w:start w:val="1"/>
      <w:numFmt w:val="bullet"/>
      <w:lvlText w:val=""/>
      <w:lvlJc w:val="left"/>
      <w:pPr>
        <w:ind w:left="862" w:hanging="361"/>
      </w:pPr>
      <w:rPr>
        <w:rFonts w:ascii="Wingdings" w:cs="Wingdings" w:eastAsia="Wingdings" w:hAnsi="Wingdings" w:hint="default"/>
        <w:spacing w:val="0"/>
        <w:w w:val="99"/>
        <w:lang w:val="fr-FR" w:bidi="ar-SA" w:eastAsia="en-US"/>
      </w:rPr>
    </w:lvl>
    <w:lvl w:ilvl="1" w:tplc="50E2770E">
      <w:start w:val="1"/>
      <w:numFmt w:val="bullet"/>
      <w:lvlText w:val="•"/>
      <w:lvlJc w:val="left"/>
      <w:pPr>
        <w:ind w:left="1695" w:hanging="361"/>
      </w:pPr>
      <w:rPr>
        <w:rFonts w:hint="default"/>
        <w:lang w:val="fr-FR" w:bidi="ar-SA" w:eastAsia="en-US"/>
      </w:rPr>
    </w:lvl>
    <w:lvl w:ilvl="2" w:tplc="E72C165A">
      <w:start w:val="1"/>
      <w:numFmt w:val="bullet"/>
      <w:lvlText w:val="•"/>
      <w:lvlJc w:val="left"/>
      <w:pPr>
        <w:ind w:left="2530" w:hanging="361"/>
      </w:pPr>
      <w:rPr>
        <w:rFonts w:hint="default"/>
        <w:lang w:val="fr-FR" w:bidi="ar-SA" w:eastAsia="en-US"/>
      </w:rPr>
    </w:lvl>
    <w:lvl w:ilvl="3" w:tplc="E7EA83EA">
      <w:start w:val="1"/>
      <w:numFmt w:val="bullet"/>
      <w:lvlText w:val="•"/>
      <w:lvlJc w:val="left"/>
      <w:pPr>
        <w:ind w:left="3365" w:hanging="361"/>
      </w:pPr>
      <w:rPr>
        <w:rFonts w:hint="default"/>
        <w:lang w:val="fr-FR" w:bidi="ar-SA" w:eastAsia="en-US"/>
      </w:rPr>
    </w:lvl>
    <w:lvl w:ilvl="4" w:tplc="47A4B88A">
      <w:start w:val="1"/>
      <w:numFmt w:val="bullet"/>
      <w:lvlText w:val="•"/>
      <w:lvlJc w:val="left"/>
      <w:pPr>
        <w:ind w:left="4200" w:hanging="361"/>
      </w:pPr>
      <w:rPr>
        <w:rFonts w:hint="default"/>
        <w:lang w:val="fr-FR" w:bidi="ar-SA" w:eastAsia="en-US"/>
      </w:rPr>
    </w:lvl>
    <w:lvl w:ilvl="5" w:tplc="0DAA6F92">
      <w:start w:val="1"/>
      <w:numFmt w:val="bullet"/>
      <w:lvlText w:val="•"/>
      <w:lvlJc w:val="left"/>
      <w:pPr>
        <w:ind w:left="5036" w:hanging="361"/>
      </w:pPr>
      <w:rPr>
        <w:rFonts w:hint="default"/>
        <w:lang w:val="fr-FR" w:bidi="ar-SA" w:eastAsia="en-US"/>
      </w:rPr>
    </w:lvl>
    <w:lvl w:ilvl="6" w:tplc="C3540B4C">
      <w:start w:val="1"/>
      <w:numFmt w:val="bullet"/>
      <w:lvlText w:val="•"/>
      <w:lvlJc w:val="left"/>
      <w:pPr>
        <w:ind w:left="5871" w:hanging="361"/>
      </w:pPr>
      <w:rPr>
        <w:rFonts w:hint="default"/>
        <w:lang w:val="fr-FR" w:bidi="ar-SA" w:eastAsia="en-US"/>
      </w:rPr>
    </w:lvl>
    <w:lvl w:ilvl="7" w:tplc="D7743140">
      <w:start w:val="1"/>
      <w:numFmt w:val="bullet"/>
      <w:lvlText w:val="•"/>
      <w:lvlJc w:val="left"/>
      <w:pPr>
        <w:ind w:left="6706" w:hanging="361"/>
      </w:pPr>
      <w:rPr>
        <w:rFonts w:hint="default"/>
        <w:lang w:val="fr-FR" w:bidi="ar-SA" w:eastAsia="en-US"/>
      </w:rPr>
    </w:lvl>
    <w:lvl w:ilvl="8" w:tplc="C54C7312">
      <w:start w:val="1"/>
      <w:numFmt w:val="bullet"/>
      <w:lvlText w:val="•"/>
      <w:lvlJc w:val="left"/>
      <w:pPr>
        <w:ind w:left="7541" w:hanging="361"/>
      </w:pPr>
      <w:rPr>
        <w:rFonts w:hint="default"/>
        <w:lang w:val="fr-FR" w:bidi="ar-SA" w:eastAsia="en-US"/>
      </w:rPr>
    </w:lvl>
  </w:abstractNum>
  <w:abstractNum w:abstractNumId="3">
    <w:nsid w:val="00000003"/>
    <w:multiLevelType w:val="hybridMultilevel"/>
    <w:tmpl w:val="16DA2C08"/>
    <w:lvl w:ilvl="0" w:tplc="BCF6D516">
      <w:start w:val="1"/>
      <w:numFmt w:val="bullet"/>
      <w:lvlText w:val=""/>
      <w:lvlJc w:val="left"/>
      <w:pPr>
        <w:ind w:left="443" w:hanging="365"/>
      </w:pPr>
      <w:rPr>
        <w:rFonts w:ascii="Symbol" w:cs="Symbol" w:eastAsia="Symbol" w:hAnsi="Symbol" w:hint="default"/>
        <w:b w:val="false"/>
        <w:bCs w:val="false"/>
        <w:i w:val="false"/>
        <w:iCs w:val="false"/>
        <w:color w:val="333333"/>
        <w:spacing w:val="0"/>
        <w:w w:val="100"/>
        <w:sz w:val="20"/>
        <w:szCs w:val="20"/>
        <w:lang w:val="fr-FR" w:bidi="ar-SA" w:eastAsia="en-US"/>
      </w:rPr>
    </w:lvl>
    <w:lvl w:ilvl="1" w:tplc="533A3CA6">
      <w:start w:val="1"/>
      <w:numFmt w:val="bullet"/>
      <w:lvlText w:val="•"/>
      <w:lvlJc w:val="left"/>
      <w:pPr>
        <w:ind w:left="1317" w:hanging="365"/>
      </w:pPr>
      <w:rPr>
        <w:rFonts w:hint="default"/>
        <w:lang w:val="fr-FR" w:bidi="ar-SA" w:eastAsia="en-US"/>
      </w:rPr>
    </w:lvl>
    <w:lvl w:ilvl="2" w:tplc="241EE10C">
      <w:start w:val="1"/>
      <w:numFmt w:val="bullet"/>
      <w:lvlText w:val="•"/>
      <w:lvlJc w:val="left"/>
      <w:pPr>
        <w:ind w:left="2194" w:hanging="365"/>
      </w:pPr>
      <w:rPr>
        <w:rFonts w:hint="default"/>
        <w:lang w:val="fr-FR" w:bidi="ar-SA" w:eastAsia="en-US"/>
      </w:rPr>
    </w:lvl>
    <w:lvl w:ilvl="3" w:tplc="0A48B0EA">
      <w:start w:val="1"/>
      <w:numFmt w:val="bullet"/>
      <w:lvlText w:val="•"/>
      <w:lvlJc w:val="left"/>
      <w:pPr>
        <w:ind w:left="3071" w:hanging="365"/>
      </w:pPr>
      <w:rPr>
        <w:rFonts w:hint="default"/>
        <w:lang w:val="fr-FR" w:bidi="ar-SA" w:eastAsia="en-US"/>
      </w:rPr>
    </w:lvl>
    <w:lvl w:ilvl="4" w:tplc="A4861346">
      <w:start w:val="1"/>
      <w:numFmt w:val="bullet"/>
      <w:lvlText w:val="•"/>
      <w:lvlJc w:val="left"/>
      <w:pPr>
        <w:ind w:left="3948" w:hanging="365"/>
      </w:pPr>
      <w:rPr>
        <w:rFonts w:hint="default"/>
        <w:lang w:val="fr-FR" w:bidi="ar-SA" w:eastAsia="en-US"/>
      </w:rPr>
    </w:lvl>
    <w:lvl w:ilvl="5" w:tplc="E6ACE5AC">
      <w:start w:val="1"/>
      <w:numFmt w:val="bullet"/>
      <w:lvlText w:val="•"/>
      <w:lvlJc w:val="left"/>
      <w:pPr>
        <w:ind w:left="4826" w:hanging="365"/>
      </w:pPr>
      <w:rPr>
        <w:rFonts w:hint="default"/>
        <w:lang w:val="fr-FR" w:bidi="ar-SA" w:eastAsia="en-US"/>
      </w:rPr>
    </w:lvl>
    <w:lvl w:ilvl="6" w:tplc="BE74E906">
      <w:start w:val="1"/>
      <w:numFmt w:val="bullet"/>
      <w:lvlText w:val="•"/>
      <w:lvlJc w:val="left"/>
      <w:pPr>
        <w:ind w:left="5703" w:hanging="365"/>
      </w:pPr>
      <w:rPr>
        <w:rFonts w:hint="default"/>
        <w:lang w:val="fr-FR" w:bidi="ar-SA" w:eastAsia="en-US"/>
      </w:rPr>
    </w:lvl>
    <w:lvl w:ilvl="7" w:tplc="24FC6550">
      <w:start w:val="1"/>
      <w:numFmt w:val="bullet"/>
      <w:lvlText w:val="•"/>
      <w:lvlJc w:val="left"/>
      <w:pPr>
        <w:ind w:left="6580" w:hanging="365"/>
      </w:pPr>
      <w:rPr>
        <w:rFonts w:hint="default"/>
        <w:lang w:val="fr-FR" w:bidi="ar-SA" w:eastAsia="en-US"/>
      </w:rPr>
    </w:lvl>
    <w:lvl w:ilvl="8" w:tplc="39A26F12">
      <w:start w:val="1"/>
      <w:numFmt w:val="bullet"/>
      <w:lvlText w:val="•"/>
      <w:lvlJc w:val="left"/>
      <w:pPr>
        <w:ind w:left="7457" w:hanging="365"/>
      </w:pPr>
      <w:rPr>
        <w:rFonts w:hint="default"/>
        <w:lang w:val="fr-FR" w:bidi="ar-SA" w:eastAsia="en-US"/>
      </w:rPr>
    </w:lvl>
  </w:abstractNum>
  <w:abstractNum w:abstractNumId="4">
    <w:nsid w:val="00000004"/>
    <w:multiLevelType w:val="hybridMultilevel"/>
    <w:tmpl w:val="936C2BB6"/>
    <w:lvl w:ilvl="0" w:tplc="6184845C">
      <w:start w:val="1"/>
      <w:numFmt w:val="decimal"/>
      <w:lvlText w:val="%1-"/>
      <w:lvlJc w:val="left"/>
      <w:pPr>
        <w:ind w:left="501" w:hanging="360"/>
      </w:pPr>
      <w:rPr>
        <w:rFonts w:ascii="Arial" w:cs="Arial MT" w:eastAsia="Arial MT" w:hAnsi="Arial"/>
        <w:b w:val="false"/>
        <w:bCs w:val="false"/>
        <w:color w:val="333333"/>
        <w:u w:val="single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Arial MT" w:cs="Arial MT" w:eastAsia="Arial MT" w:hAnsi="Arial MT"/>
      <w:lang w:val="fr-FR"/>
    </w:rPr>
  </w:style>
  <w:style w:type="paragraph" w:styleId="style1">
    <w:name w:val="heading 1"/>
    <w:basedOn w:val="style0"/>
    <w:next w:val="style1"/>
    <w:qFormat/>
    <w:uiPriority w:val="9"/>
    <w:pPr>
      <w:ind w:left="141"/>
      <w:outlineLvl w:val="0"/>
    </w:pPr>
    <w:rPr>
      <w:rFonts w:ascii="Arial" w:cs="Arial" w:eastAsia="Arial" w:hAnsi="Arial"/>
      <w:b/>
      <w:bCs/>
      <w:sz w:val="28"/>
      <w:szCs w:val="28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>
      <w:ind w:left="861"/>
    </w:pPr>
    <w:rPr>
      <w:sz w:val="28"/>
      <w:szCs w:val="28"/>
    </w:rPr>
  </w:style>
  <w:style w:type="paragraph" w:styleId="style179">
    <w:name w:val="List Paragraph"/>
    <w:basedOn w:val="style0"/>
    <w:next w:val="style179"/>
    <w:qFormat/>
    <w:uiPriority w:val="1"/>
    <w:pPr>
      <w:ind w:left="861" w:hanging="361"/>
    </w:pPr>
    <w:rPr/>
  </w:style>
  <w:style w:type="paragraph" w:customStyle="1" w:styleId="style4098">
    <w:name w:val="Table Paragraph"/>
    <w:basedOn w:val="style0"/>
    <w:next w:val="style4098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Words>904</Words>
  <Pages>1</Pages>
  <Characters>5421</Characters>
  <Application>WPS Office</Application>
  <DocSecurity>0</DocSecurity>
  <Paragraphs>107</Paragraphs>
  <ScaleCrop>false</ScaleCrop>
  <LinksUpToDate>false</LinksUpToDate>
  <CharactersWithSpaces>6360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2025-02-28T12:02:00Z</dcterms:created>
  <dc:creator>user</dc:creator>
  <lastModifiedBy>2209116AG</lastModifiedBy>
  <dcterms:modified xsi:type="dcterms:W3CDTF">2025-12-20T10:40:47Z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2024-12-27T00:00:00Z</vt:filetime>
  </property>
  <property fmtid="{D5CDD505-2E9C-101B-9397-08002B2CF9AE}" pid="5" name="Producer">
    <vt:lpwstr>www.ilovepdf.com</vt:lpwstr>
  </property>
  <property fmtid="{D5CDD505-2E9C-101B-9397-08002B2CF9AE}" pid="6" name="ICV">
    <vt:lpwstr>6668422582d540d8bc64c9b00138ee40</vt:lpwstr>
  </property>
</Properties>
</file>